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074950E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51"/>
              <w:gridCol w:w="340"/>
              <w:gridCol w:w="351"/>
              <w:gridCol w:w="354"/>
              <w:gridCol w:w="6"/>
              <w:gridCol w:w="351"/>
              <w:gridCol w:w="6"/>
              <w:gridCol w:w="351"/>
              <w:gridCol w:w="353"/>
              <w:gridCol w:w="375"/>
              <w:gridCol w:w="6"/>
              <w:gridCol w:w="346"/>
              <w:gridCol w:w="11"/>
              <w:gridCol w:w="353"/>
              <w:gridCol w:w="11"/>
              <w:gridCol w:w="350"/>
              <w:gridCol w:w="11"/>
              <w:gridCol w:w="361"/>
              <w:gridCol w:w="361"/>
              <w:gridCol w:w="361"/>
              <w:gridCol w:w="345"/>
              <w:gridCol w:w="11"/>
              <w:gridCol w:w="368"/>
              <w:gridCol w:w="328"/>
              <w:gridCol w:w="15"/>
              <w:gridCol w:w="22"/>
              <w:gridCol w:w="361"/>
              <w:gridCol w:w="345"/>
              <w:gridCol w:w="22"/>
              <w:gridCol w:w="361"/>
              <w:gridCol w:w="361"/>
              <w:gridCol w:w="326"/>
              <w:gridCol w:w="30"/>
              <w:gridCol w:w="316"/>
              <w:gridCol w:w="30"/>
              <w:gridCol w:w="7"/>
              <w:gridCol w:w="8"/>
              <w:gridCol w:w="348"/>
              <w:gridCol w:w="361"/>
              <w:gridCol w:w="361"/>
              <w:gridCol w:w="361"/>
              <w:gridCol w:w="361"/>
              <w:gridCol w:w="345"/>
              <w:gridCol w:w="9"/>
              <w:gridCol w:w="15"/>
            </w:tblGrid>
            <w:tr w:rsidR="007F759B" w14:paraId="38C45664" w14:textId="77777777" w:rsidTr="00F3587C">
              <w:trPr>
                <w:gridAfter w:val="1"/>
                <w:wAfter w:w="15" w:type="dxa"/>
                <w:cantSplit/>
                <w:trHeight w:val="285"/>
              </w:trPr>
              <w:tc>
                <w:tcPr>
                  <w:tcW w:w="3574" w:type="dxa"/>
                  <w:gridSpan w:val="13"/>
                  <w:tcBorders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5E925B8" w14:textId="77777777" w:rsidR="007F759B" w:rsidRP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7F759B">
                    <w:rPr>
                      <w:b/>
                    </w:rPr>
                    <w:t>Item #</w:t>
                  </w:r>
                </w:p>
              </w:tc>
              <w:tc>
                <w:tcPr>
                  <w:tcW w:w="3614" w:type="dxa"/>
                  <w:gridSpan w:val="1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C58E733" w14:textId="77777777" w:rsidR="007F759B" w:rsidRP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7F759B">
                    <w:rPr>
                      <w:b/>
                    </w:rPr>
                    <w:t>Parcel #</w:t>
                  </w:r>
                </w:p>
              </w:tc>
              <w:tc>
                <w:tcPr>
                  <w:tcW w:w="3607" w:type="dxa"/>
                  <w:gridSpan w:val="16"/>
                  <w:tcBorders>
                    <w:left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19AA63D3" w14:textId="77777777" w:rsidR="007F759B" w:rsidRP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7F759B">
                    <w:rPr>
                      <w:b/>
                    </w:rPr>
                    <w:t>Appraiser Name</w:t>
                  </w:r>
                </w:p>
              </w:tc>
            </w:tr>
            <w:tr w:rsidR="007F759B" w14:paraId="53D531F3" w14:textId="77777777" w:rsidTr="00F3587C">
              <w:trPr>
                <w:gridAfter w:val="1"/>
                <w:wAfter w:w="15" w:type="dxa"/>
                <w:cantSplit/>
                <w:trHeight w:hRule="exact" w:val="285"/>
              </w:trPr>
              <w:tc>
                <w:tcPr>
                  <w:tcW w:w="3574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3311C5" w14:textId="77777777" w:rsidR="007F759B" w:rsidRDefault="007F759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6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3D8B6E" w14:textId="77777777" w:rsidR="007F759B" w:rsidRDefault="007F759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6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1AE522" w14:textId="77777777" w:rsidR="007F759B" w:rsidRDefault="007F759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3587C" w14:paraId="142E6671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EA26F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E6D7C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F1EB8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E47C6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501F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8267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D8584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F8CB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85F1B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5E96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7963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BAA39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23532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3A54C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D39DD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A9CC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3CE15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ECF0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783CF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C6D2C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8FEA7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2395F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D664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8945B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44B02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27DD1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9389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DC90A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75A4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3EFAF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759B" w14:paraId="2EA4F38E" w14:textId="77777777" w:rsidTr="00F3587C">
              <w:trPr>
                <w:gridAfter w:val="1"/>
                <w:wAfter w:w="15" w:type="dxa"/>
                <w:cantSplit/>
                <w:trHeight w:val="285"/>
              </w:trPr>
              <w:tc>
                <w:tcPr>
                  <w:tcW w:w="718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14:paraId="531CC3EF" w14:textId="77777777" w:rsidR="007F759B" w:rsidRP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 Value of Entire Property Before Acquisition: (From Sheet(s) 9, Item 1e)</w:t>
                  </w:r>
                </w:p>
              </w:tc>
              <w:tc>
                <w:tcPr>
                  <w:tcW w:w="36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1957B39" w14:textId="77777777" w:rsid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7F759B" w14:paraId="62C636C0" w14:textId="77777777" w:rsidTr="00F3587C">
              <w:trPr>
                <w:gridAfter w:val="1"/>
                <w:wAfter w:w="15" w:type="dxa"/>
                <w:cantSplit/>
                <w:trHeight w:hRule="exact" w:val="285"/>
              </w:trPr>
              <w:tc>
                <w:tcPr>
                  <w:tcW w:w="718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14:paraId="09204AC2" w14:textId="77777777" w:rsidR="007F759B" w:rsidRP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2. Value of Remainder(s) After Acquisition: (From Sheet(s) 15, Item 1e)</w:t>
                  </w:r>
                </w:p>
              </w:tc>
              <w:tc>
                <w:tcPr>
                  <w:tcW w:w="36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6E0A27C" w14:textId="77777777" w:rsid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7F759B" w14:paraId="45F32EF7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718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14:paraId="692F5D6E" w14:textId="77777777" w:rsidR="007F759B" w:rsidRP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3. Difference Between Before and After Values</w:t>
                  </w:r>
                </w:p>
              </w:tc>
              <w:tc>
                <w:tcPr>
                  <w:tcW w:w="36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9204490" w14:textId="77777777" w:rsidR="007F759B" w:rsidRDefault="007F759B" w:rsidP="007F75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F3587C" w14:paraId="418F3239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5D8D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12E3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B9F1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60BD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57E8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7068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765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A710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80F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DC9D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98C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D536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A17D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5767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1BD3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81F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0349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35C1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542F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C0E4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1C56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391C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056F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810D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F761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6ACE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8344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E01D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BAE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B9A8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460BB" w14:paraId="1C039A76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95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2D8680B0" w14:textId="77777777" w:rsidR="001460BB" w:rsidRPr="001460BB" w:rsidRDefault="001460B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4. Land Acquired</w:t>
                  </w:r>
                </w:p>
              </w:tc>
            </w:tr>
            <w:tr w:rsidR="001460BB" w14:paraId="0FA31C1F" w14:textId="77777777" w:rsidTr="00F3587C">
              <w:trPr>
                <w:gridAfter w:val="1"/>
                <w:wAfter w:w="15" w:type="dxa"/>
                <w:cantSplit/>
                <w:trHeight w:val="285"/>
              </w:trPr>
              <w:tc>
                <w:tcPr>
                  <w:tcW w:w="393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4F06" w14:textId="77777777" w:rsidR="001460BB" w:rsidRP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Land Classification</w:t>
                  </w: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6ED4" w14:textId="77777777" w:rsidR="001460BB" w:rsidRP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Area</w:t>
                  </w:r>
                </w:p>
              </w:tc>
              <w:tc>
                <w:tcPr>
                  <w:tcW w:w="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5FBB" w14:textId="77777777" w:rsidR="001460BB" w:rsidRP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UOM</w:t>
                  </w:r>
                </w:p>
              </w:tc>
              <w:tc>
                <w:tcPr>
                  <w:tcW w:w="218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E62EB" w14:textId="77777777" w:rsidR="001460BB" w:rsidRP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Value</w:t>
                  </w:r>
                </w:p>
              </w:tc>
              <w:tc>
                <w:tcPr>
                  <w:tcW w:w="21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85D758" w14:textId="77777777" w:rsidR="001460BB" w:rsidRP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Allocated Value</w:t>
                  </w:r>
                </w:p>
              </w:tc>
            </w:tr>
            <w:tr w:rsidR="001460BB" w14:paraId="121A0ED3" w14:textId="77777777" w:rsidTr="00F3587C">
              <w:trPr>
                <w:gridAfter w:val="1"/>
                <w:wAfter w:w="15" w:type="dxa"/>
                <w:cantSplit/>
                <w:trHeight w:hRule="exact" w:val="285"/>
              </w:trPr>
              <w:tc>
                <w:tcPr>
                  <w:tcW w:w="393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7A79DF" w14:textId="77777777" w:rsidR="001460BB" w:rsidRDefault="001460B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A24B16" w14:textId="77777777" w:rsidR="001460BB" w:rsidRDefault="001460B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275433" w14:textId="77777777" w:rsidR="001460BB" w:rsidRDefault="001460BB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18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D5EDC2" w14:textId="77777777" w:rsid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1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A0F2562" w14:textId="77777777" w:rsid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F3587C" w14:paraId="0EE71CB2" w14:textId="77777777" w:rsidTr="00F3587C">
              <w:trPr>
                <w:cantSplit/>
                <w:trHeight w:hRule="exact" w:val="576"/>
              </w:trPr>
              <w:tc>
                <w:tcPr>
                  <w:tcW w:w="384" w:type="dxa"/>
                  <w:tcBorders>
                    <w:top w:val="single" w:sz="4" w:space="0" w:color="auto"/>
                  </w:tcBorders>
                </w:tcPr>
                <w:p w14:paraId="0CB76F8D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743F1EDB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14:paraId="348F9EF6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04D21053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09C8E22C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7A99774A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6C8252C2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5EADC680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</w:tcPr>
                <w:p w14:paraId="4BA4F73D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</w:tcBorders>
                </w:tcPr>
                <w:p w14:paraId="12ADB7BA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</w:tcBorders>
                </w:tcPr>
                <w:p w14:paraId="2D6E28DF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7622C5BB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F088528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4E90A7F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B44A878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03FFC0AA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14:paraId="058EEEA9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</w:tcPr>
                <w:p w14:paraId="57668603" w14:textId="77777777" w:rsidR="001460BB" w:rsidRDefault="001460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14:paraId="132FF8E9" w14:textId="77777777" w:rsidR="001460BB" w:rsidRPr="001460BB" w:rsidRDefault="001460BB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Land</w:t>
                  </w:r>
                </w:p>
              </w:tc>
              <w:tc>
                <w:tcPr>
                  <w:tcW w:w="216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6CB1A0" w14:textId="77777777" w:rsidR="001460BB" w:rsidRDefault="001460BB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F3587C" w14:paraId="0938D6A3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14:paraId="53449C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A3F36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14:paraId="3608FC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1D9A5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65A7F8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77E227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3A149A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4366BD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14:paraId="577B6E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bottom w:val="single" w:sz="4" w:space="0" w:color="auto"/>
                  </w:tcBorders>
                </w:tcPr>
                <w:p w14:paraId="3539DD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bottom w:val="single" w:sz="4" w:space="0" w:color="auto"/>
                  </w:tcBorders>
                </w:tcPr>
                <w:p w14:paraId="07FA71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DD45C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6E7F1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B34A1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D31707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2CB3C0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14:paraId="06E219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14:paraId="2AF493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3D6F9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</w:tcPr>
                <w:p w14:paraId="691EA4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78B1F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F31A9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7F4282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</w:tcPr>
                <w:p w14:paraId="35A4BB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B420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562A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98C8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67B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FD49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65A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E49BE" w14:paraId="563052EC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95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648ED28D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5. Site Improvements</w:t>
                  </w:r>
                </w:p>
              </w:tc>
            </w:tr>
            <w:tr w:rsidR="00AE49BE" w:rsidRPr="00AE49BE" w14:paraId="61F5A362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393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1090" w14:textId="77777777" w:rsidR="00AE49BE" w:rsidRPr="00AE49BE" w:rsidRDefault="00AE49BE" w:rsidP="00AE49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 of Improvement</w:t>
                  </w: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1C36" w14:textId="77777777" w:rsidR="00AE49BE" w:rsidRPr="00AE49BE" w:rsidRDefault="00AE49BE" w:rsidP="00AE49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Quantity/Area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0A6D" w14:textId="77777777" w:rsidR="00AE49BE" w:rsidRPr="00AE49BE" w:rsidRDefault="00AE49BE" w:rsidP="00AE49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UOM</w:t>
                  </w:r>
                </w:p>
              </w:tc>
              <w:tc>
                <w:tcPr>
                  <w:tcW w:w="21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1C406" w14:textId="77777777" w:rsidR="00AE49BE" w:rsidRPr="00AE49BE" w:rsidRDefault="00AE49BE" w:rsidP="00AE49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Value</w:t>
                  </w:r>
                </w:p>
              </w:tc>
              <w:tc>
                <w:tcPr>
                  <w:tcW w:w="21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89FE82" w14:textId="77777777" w:rsidR="00AE49BE" w:rsidRPr="00AE49BE" w:rsidRDefault="00AE49BE" w:rsidP="00AE49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Allocated Value</w:t>
                  </w:r>
                </w:p>
              </w:tc>
            </w:tr>
            <w:tr w:rsidR="00AE49BE" w:rsidRPr="00AE49BE" w14:paraId="556DD3DD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393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89BEA5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6383D3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C52539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1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1C0F1" w14:textId="77777777" w:rsidR="00AE49BE" w:rsidRPr="00AE49BE" w:rsidRDefault="00AE49BE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1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3C3B119" w14:textId="77777777" w:rsidR="00AE49BE" w:rsidRPr="00AE49BE" w:rsidRDefault="00AE49BE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AE49BE" w:rsidRPr="00AE49BE" w14:paraId="73715711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393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659F92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A79F85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9F9858" w14:textId="77777777" w:rsidR="00AE49BE" w:rsidRPr="00AE49BE" w:rsidRDefault="00AE49BE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1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A43871" w14:textId="77777777" w:rsidR="00AE49BE" w:rsidRPr="00AE49BE" w:rsidRDefault="00AE49BE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1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316240A" w14:textId="77777777" w:rsidR="00AE49BE" w:rsidRPr="00AE49BE" w:rsidRDefault="00AE49BE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F3587C" w14:paraId="1F189198" w14:textId="77777777" w:rsidTr="00F3587C">
              <w:trPr>
                <w:cantSplit/>
                <w:trHeight w:hRule="exact" w:val="576"/>
              </w:trPr>
              <w:tc>
                <w:tcPr>
                  <w:tcW w:w="384" w:type="dxa"/>
                </w:tcPr>
                <w:p w14:paraId="5E26134C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75BF28A4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</w:tcPr>
                <w:p w14:paraId="41871A35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77053C31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EE314F2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8A7462F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43C2A61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33292A5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</w:tcPr>
                <w:p w14:paraId="2630A1C1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2BA2C7A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2B49031D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092B41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CD2D8A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58C133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F8B8F7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2DCA3E2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1588123C" w14:textId="77777777" w:rsidR="00AE49BE" w:rsidRDefault="00AE49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2" w:type="dxa"/>
                  <w:gridSpan w:val="14"/>
                  <w:vAlign w:val="bottom"/>
                </w:tcPr>
                <w:p w14:paraId="20304876" w14:textId="77777777" w:rsidR="00AE49BE" w:rsidRPr="00AE49BE" w:rsidRDefault="00AE49BE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Site Improvements</w:t>
                  </w:r>
                </w:p>
              </w:tc>
              <w:tc>
                <w:tcPr>
                  <w:tcW w:w="2161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7758A756" w14:textId="77777777" w:rsidR="00AE49BE" w:rsidRDefault="00AE49BE" w:rsidP="00AE49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F3587C" w14:paraId="0701ACDA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14:paraId="0C9637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9E4CD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14:paraId="59B2A6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5A01D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5A9A3D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6A43C4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44DC79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593CC1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14:paraId="0AE847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bottom w:val="single" w:sz="4" w:space="0" w:color="auto"/>
                  </w:tcBorders>
                </w:tcPr>
                <w:p w14:paraId="0BF914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bottom w:val="single" w:sz="4" w:space="0" w:color="auto"/>
                  </w:tcBorders>
                </w:tcPr>
                <w:p w14:paraId="6D939D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2FE05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63039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32DC6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E3448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36D547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14:paraId="2F1E2E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14:paraId="33F4F9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812D8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</w:tcPr>
                <w:p w14:paraId="660FDA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9370B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FADD3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6AA9AA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</w:tcPr>
                <w:p w14:paraId="09F2A5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CF12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0A28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B69B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6A1B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547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C77C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E49BE" w14:paraId="4768E414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95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6650DE31" w14:textId="77777777" w:rsidR="00AE49BE" w:rsidRPr="00715F49" w:rsidRDefault="00715F49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6. Improvements Acquired</w:t>
                  </w:r>
                </w:p>
              </w:tc>
            </w:tr>
            <w:tr w:rsidR="00715F49" w14:paraId="5BEDF0E6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2143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2AAC9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21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E9A7D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Class</w:t>
                  </w:r>
                </w:p>
              </w:tc>
              <w:tc>
                <w:tcPr>
                  <w:tcW w:w="216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99377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Size</w:t>
                  </w:r>
                </w:p>
              </w:tc>
              <w:tc>
                <w:tcPr>
                  <w:tcW w:w="218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FED8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UOM</w:t>
                  </w:r>
                </w:p>
              </w:tc>
              <w:tc>
                <w:tcPr>
                  <w:tcW w:w="21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F6A4E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Allocated Value</w:t>
                  </w:r>
                </w:p>
              </w:tc>
            </w:tr>
            <w:tr w:rsidR="00715F49" w14:paraId="3DD6906B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2143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F9B18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1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2DC501" w14:textId="77777777" w:rsidR="00715F49" w:rsidRPr="00715F49" w:rsidRDefault="00715F49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16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EB96AD" w14:textId="77777777" w:rsidR="00715F49" w:rsidRPr="00715F49" w:rsidRDefault="00715F49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18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00201F" w14:textId="77777777" w:rsidR="00715F49" w:rsidRPr="00715F49" w:rsidRDefault="00715F49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1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DD24B9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F3587C" w14:paraId="30AD6216" w14:textId="77777777" w:rsidTr="00F3587C">
              <w:trPr>
                <w:cantSplit/>
                <w:trHeight w:hRule="exact" w:val="576"/>
              </w:trPr>
              <w:tc>
                <w:tcPr>
                  <w:tcW w:w="384" w:type="dxa"/>
                  <w:tcBorders>
                    <w:top w:val="single" w:sz="4" w:space="0" w:color="auto"/>
                  </w:tcBorders>
                </w:tcPr>
                <w:p w14:paraId="6B6F3016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2394A651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14:paraId="18BD41AD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2F8D51EE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5B8CE742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4790B9F9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163B6DFC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00F71EF0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</w:tcPr>
                <w:p w14:paraId="236A8E1E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</w:tcBorders>
                </w:tcPr>
                <w:p w14:paraId="49DADFD4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</w:tcBorders>
                </w:tcPr>
                <w:p w14:paraId="6CC99F91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0DFB7437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2A6233F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AA2E361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5F9E2A0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2E77CB33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14:paraId="44BB2A69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</w:tcPr>
                <w:p w14:paraId="5B56D18A" w14:textId="77777777" w:rsidR="00715F49" w:rsidRDefault="00715F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59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14:paraId="2CB17B58" w14:textId="77777777" w:rsidR="00715F49" w:rsidRP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Buildings</w:t>
                  </w:r>
                </w:p>
              </w:tc>
              <w:tc>
                <w:tcPr>
                  <w:tcW w:w="2169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FD59B23" w14:textId="77777777" w:rsid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tr w:rsidR="00F3587C" w14:paraId="76204DC7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384" w:type="dxa"/>
                </w:tcPr>
                <w:p w14:paraId="0698ADB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2A4C7F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</w:tcPr>
                <w:p w14:paraId="53BE52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477291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14C07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CC0B9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8A62E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A592D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</w:tcPr>
                <w:p w14:paraId="6A32E6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DBFEC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06DBD8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0D4D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6D12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6E57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323C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94538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5F9B3F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61E798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D19A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601EF9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5A82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43D4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B373B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50FCC6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0C620A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83F33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BAE8E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2AED9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8ECC2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14:paraId="0DFB20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15F49" w14:paraId="538E14BC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8258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14:paraId="5054C474" w14:textId="77777777" w:rsidR="00715F49" w:rsidRPr="00715F49" w:rsidRDefault="00715F49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7. Estimated Contributing Value of Acquisition (Item 4 plus 5 plus 6)</w:t>
                  </w:r>
                </w:p>
              </w:tc>
              <w:tc>
                <w:tcPr>
                  <w:tcW w:w="253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F01650A" w14:textId="77777777" w:rsidR="00715F49" w:rsidRDefault="00715F49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715F49" w14:paraId="01B3E3BF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8258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14:paraId="0CBE63EA" w14:textId="77777777" w:rsidR="00715F49" w:rsidRDefault="00715F49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8. Severance Damage or Special Benefits (Item 3 </w:t>
                  </w:r>
                  <w:r w:rsidR="002A7D80">
                    <w:rPr>
                      <w:b/>
                    </w:rPr>
                    <w:t>less 7) Correlate with Sheet 10, Item 3)</w:t>
                  </w:r>
                </w:p>
              </w:tc>
              <w:tc>
                <w:tcPr>
                  <w:tcW w:w="253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F0BC5E5" w14:textId="77777777" w:rsidR="00715F49" w:rsidRDefault="002A7D80" w:rsidP="00715F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2A7D80" w14:paraId="1D873115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95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6D34CC1C" w14:textId="77777777" w:rsid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9. Temporary Easement</w:t>
                  </w:r>
                </w:p>
              </w:tc>
            </w:tr>
            <w:tr w:rsidR="00F3587C" w14:paraId="24565C5A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2B430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Area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7932A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UOM</w:t>
                  </w:r>
                </w:p>
              </w:tc>
              <w:tc>
                <w:tcPr>
                  <w:tcW w:w="14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AA84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Value Per</w:t>
                  </w:r>
                </w:p>
              </w:tc>
              <w:tc>
                <w:tcPr>
                  <w:tcW w:w="1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B7840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F11D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Multiplier</w:t>
                  </w:r>
                </w:p>
              </w:tc>
              <w:tc>
                <w:tcPr>
                  <w:tcW w:w="288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EB269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Temp Easement Payments</w:t>
                  </w:r>
                </w:p>
              </w:tc>
              <w:tc>
                <w:tcPr>
                  <w:tcW w:w="17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3F596D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Rounded Payment</w:t>
                  </w:r>
                </w:p>
              </w:tc>
            </w:tr>
            <w:tr w:rsidR="002A7D80" w14:paraId="78FE5105" w14:textId="77777777" w:rsidTr="00F3587C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21B38D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F1ED4E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4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9B54F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1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1D67BA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20FDBF" w14:textId="77777777" w:rsidR="002A7D80" w:rsidRPr="002A7D80" w:rsidRDefault="002A7D80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88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B3648C" w14:textId="77777777" w:rsidR="002A7D80" w:rsidRPr="002A7D80" w:rsidRDefault="002A7D80" w:rsidP="008E7C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7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22538BB" w14:textId="77777777" w:rsidR="002A7D80" w:rsidRPr="002A7D80" w:rsidRDefault="002A7D80" w:rsidP="008E7C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tr w:rsidR="00036D63" w14:paraId="1FEB8D40" w14:textId="77777777" w:rsidTr="00F3587C">
              <w:trPr>
                <w:cantSplit/>
                <w:trHeight w:hRule="exact" w:val="576"/>
              </w:trPr>
              <w:tc>
                <w:tcPr>
                  <w:tcW w:w="384" w:type="dxa"/>
                </w:tcPr>
                <w:p w14:paraId="4F772D05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2A06EA91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</w:tcPr>
                <w:p w14:paraId="666176AB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44126E97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22962FC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8C72600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6B09C0A3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03029F8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</w:tcPr>
                <w:p w14:paraId="02C6F992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26610DDD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745D9720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7B8E2D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0A2F63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C8B70B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22DECF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0CAA5C8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946C9CA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6BB825F1" w14:textId="77777777" w:rsid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11"/>
                  <w:vAlign w:val="bottom"/>
                </w:tcPr>
                <w:p w14:paraId="12948D68" w14:textId="77777777" w:rsidR="00036D63" w:rsidRPr="00036D63" w:rsidRDefault="00036D63" w:rsidP="00036D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Easement</w:t>
                  </w:r>
                </w:p>
              </w:tc>
              <w:tc>
                <w:tcPr>
                  <w:tcW w:w="2161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68019630" w14:textId="77777777" w:rsidR="00036D63" w:rsidRDefault="00036D63" w:rsidP="00036D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F3587C" w14:paraId="407E79BB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14:paraId="2A96939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DA9ACD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14:paraId="2157FCB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787894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35AAE9A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78D2524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37AA765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218B6CE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14:paraId="7CDCDC2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bottom w:val="single" w:sz="4" w:space="0" w:color="auto"/>
                  </w:tcBorders>
                </w:tcPr>
                <w:p w14:paraId="3FF7FF3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  <w:tcBorders>
                    <w:bottom w:val="single" w:sz="4" w:space="0" w:color="auto"/>
                  </w:tcBorders>
                </w:tcPr>
                <w:p w14:paraId="2806E2D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B38D6E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E99275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4883D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9BE913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2ED4B17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14:paraId="30A8B93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14:paraId="53D7039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B0CA8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</w:tcPr>
                <w:p w14:paraId="6B56C31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86EA3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4D569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2A319C2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</w:tcPr>
                <w:p w14:paraId="4C412B3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14:paraId="7B24822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2A2C8F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04BD0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2D4240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F764DB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14:paraId="38917D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36D63" w14:paraId="76A3914A" w14:textId="77777777" w:rsidTr="00F3587C">
              <w:trPr>
                <w:gridAfter w:val="2"/>
                <w:wAfter w:w="24" w:type="dxa"/>
                <w:cantSplit/>
                <w:trHeight w:hRule="exact" w:val="432"/>
              </w:trPr>
              <w:tc>
                <w:tcPr>
                  <w:tcW w:w="142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F10DC57" w14:textId="77777777" w:rsidR="00036D63" w:rsidRPr="00036D63" w:rsidRDefault="00036D63" w:rsidP="00036D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Method</w:t>
                  </w:r>
                </w:p>
              </w:tc>
              <w:tc>
                <w:tcPr>
                  <w:tcW w:w="9360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E1D48A" w14:textId="77777777" w:rsidR="00036D63" w:rsidRDefault="00036D63" w:rsidP="008E7C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tr w:rsidR="00036D63" w14:paraId="61219DCE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6117" w:type="dxa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</w:tcPr>
                <w:p w14:paraId="7C09B7F2" w14:textId="77777777" w:rsidR="00036D63" w:rsidRP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10. Estimated Just Compensation (Item 3 plus Item 9)</w:t>
                  </w:r>
                </w:p>
              </w:tc>
              <w:tc>
                <w:tcPr>
                  <w:tcW w:w="4669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E2A6B1" w14:textId="77777777" w:rsidR="00036D63" w:rsidRDefault="00036D63" w:rsidP="00036D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tr w:rsidR="00036D63" w14:paraId="2FBCAEFA" w14:textId="77777777" w:rsidTr="00F3587C">
              <w:trPr>
                <w:gridAfter w:val="2"/>
                <w:wAfter w:w="24" w:type="dxa"/>
                <w:cantSplit/>
                <w:trHeight w:hRule="exact" w:val="288"/>
              </w:trPr>
              <w:tc>
                <w:tcPr>
                  <w:tcW w:w="10786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</w:tcPr>
                <w:p w14:paraId="61AFC8F1" w14:textId="77777777" w:rsidR="00036D63" w:rsidRPr="00036D63" w:rsidRDefault="00036D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11. *Enhancement</w:t>
                  </w:r>
                </w:p>
              </w:tc>
            </w:tr>
            <w:tr w:rsidR="008E7CBD" w14:paraId="0B6C8FA7" w14:textId="77777777" w:rsidTr="00F3587C">
              <w:trPr>
                <w:gridAfter w:val="2"/>
                <w:wAfter w:w="24" w:type="dxa"/>
                <w:cantSplit/>
                <w:trHeight w:val="575"/>
              </w:trPr>
              <w:tc>
                <w:tcPr>
                  <w:tcW w:w="10786" w:type="dxa"/>
                  <w:gridSpan w:val="44"/>
                  <w:tcBorders>
                    <w:top w:val="single" w:sz="4" w:space="0" w:color="auto"/>
                  </w:tcBorders>
                  <w:vAlign w:val="center"/>
                </w:tcPr>
                <w:p w14:paraId="74917619" w14:textId="77777777" w:rsidR="008E7CBD" w:rsidRPr="008E7CBD" w:rsidRDefault="008E7CBD" w:rsidP="00F358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8E7CBD">
                    <w:rPr>
                      <w:sz w:val="20"/>
                      <w:szCs w:val="20"/>
                    </w:rPr>
                    <w:t>When item 2 is greater than Item 1 and/or Item 7 is greater than Item 3, the property has been enhanced by taking the total amount of enhancement is computed as follows: (Item 2 less than Item  1- Not less than “0”) – (Item 7 less Item 3) =</w:t>
                  </w:r>
                </w:p>
              </w:tc>
            </w:tr>
            <w:tr w:rsidR="008E7CBD" w14:paraId="5EA587F5" w14:textId="77777777" w:rsidTr="00F3587C">
              <w:trPr>
                <w:gridAfter w:val="2"/>
                <w:wAfter w:w="24" w:type="dxa"/>
                <w:cantSplit/>
                <w:trHeight w:val="530"/>
              </w:trPr>
              <w:tc>
                <w:tcPr>
                  <w:tcW w:w="10786" w:type="dxa"/>
                  <w:gridSpan w:val="44"/>
                  <w:vAlign w:val="bottom"/>
                </w:tcPr>
                <w:p w14:paraId="5ECFA2CD" w14:textId="77777777" w:rsidR="008E7CBD" w:rsidRPr="00F3587C" w:rsidRDefault="00F3587C" w:rsidP="00F358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 Note: These items must be discussed in Narrative on Sheet 10.</w:t>
                  </w:r>
                </w:p>
              </w:tc>
            </w:tr>
            <w:tr w:rsidR="00F3587C" w14:paraId="33CC5B2C" w14:textId="77777777" w:rsidTr="00F3587C">
              <w:trPr>
                <w:gridAfter w:val="2"/>
                <w:wAfter w:w="24" w:type="dxa"/>
                <w:cantSplit/>
                <w:trHeight w:val="557"/>
              </w:trPr>
              <w:tc>
                <w:tcPr>
                  <w:tcW w:w="6482" w:type="dxa"/>
                  <w:gridSpan w:val="27"/>
                </w:tcPr>
                <w:p w14:paraId="0F5DBB04" w14:textId="77777777" w:rsidR="00F3587C" w:rsidRPr="00F3587C" w:rsidRDefault="00F3587C" w:rsidP="00F358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9"/>
                  <w:vAlign w:val="bottom"/>
                </w:tcPr>
                <w:p w14:paraId="19DC4958" w14:textId="77777777" w:rsidR="00F3587C" w:rsidRPr="00F3587C" w:rsidRDefault="00F3587C" w:rsidP="00F358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F3587C">
                    <w:rPr>
                      <w:b/>
                    </w:rPr>
                    <w:t>Total Enhancement of</w:t>
                  </w:r>
                </w:p>
              </w:tc>
              <w:tc>
                <w:tcPr>
                  <w:tcW w:w="2152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32F673FC" w14:textId="77777777" w:rsidR="00F3587C" w:rsidRPr="00F3587C" w:rsidRDefault="00F3587C" w:rsidP="00F358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F3587C"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2"/>
                  <w:r w:rsidRPr="00F3587C">
                    <w:instrText xml:space="preserve"> FORMTEXT </w:instrText>
                  </w:r>
                  <w:r w:rsidRPr="00F3587C">
                    <w:fldChar w:fldCharType="separate"/>
                  </w:r>
                  <w:r w:rsidRPr="00F3587C">
                    <w:rPr>
                      <w:noProof/>
                    </w:rPr>
                    <w:t> </w:t>
                  </w:r>
                  <w:r w:rsidRPr="00F3587C">
                    <w:rPr>
                      <w:noProof/>
                    </w:rPr>
                    <w:t> </w:t>
                  </w:r>
                  <w:r w:rsidRPr="00F3587C">
                    <w:rPr>
                      <w:noProof/>
                    </w:rPr>
                    <w:t> </w:t>
                  </w:r>
                  <w:r w:rsidRPr="00F3587C">
                    <w:rPr>
                      <w:noProof/>
                    </w:rPr>
                    <w:t> </w:t>
                  </w:r>
                  <w:r w:rsidRPr="00F3587C">
                    <w:rPr>
                      <w:noProof/>
                    </w:rPr>
                    <w:t> </w:t>
                  </w:r>
                  <w:r w:rsidRPr="00F3587C">
                    <w:fldChar w:fldCharType="end"/>
                  </w:r>
                  <w:bookmarkEnd w:id="41"/>
                </w:p>
              </w:tc>
            </w:tr>
          </w:tbl>
          <w:p w14:paraId="41D26B8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3870098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D206" w14:textId="77777777" w:rsidR="00EE57B3" w:rsidRDefault="00EE57B3" w:rsidP="000D1A41">
      <w:pPr>
        <w:spacing w:after="0" w:line="240" w:lineRule="auto"/>
      </w:pPr>
      <w:r>
        <w:separator/>
      </w:r>
    </w:p>
  </w:endnote>
  <w:endnote w:type="continuationSeparator" w:id="0">
    <w:p w14:paraId="2C601EAF" w14:textId="77777777" w:rsidR="00EE57B3" w:rsidRDefault="00EE57B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EEC2" w14:textId="77777777" w:rsidR="00EE57B3" w:rsidRDefault="00EE57B3" w:rsidP="000D1A41">
      <w:pPr>
        <w:spacing w:after="0" w:line="240" w:lineRule="auto"/>
      </w:pPr>
      <w:r>
        <w:separator/>
      </w:r>
    </w:p>
  </w:footnote>
  <w:footnote w:type="continuationSeparator" w:id="0">
    <w:p w14:paraId="0DC0CD4A" w14:textId="77777777" w:rsidR="00EE57B3" w:rsidRDefault="00EE57B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351CAB29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DDA07FA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47299B2" wp14:editId="4C7FF3CE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070BA7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FAE4D5B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F759B">
            <w:t>Highways</w:t>
          </w:r>
        </w:p>
        <w:p w14:paraId="5CDA8C00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F759B">
            <w:rPr>
              <w:b/>
            </w:rPr>
            <w:t>RIGHT OF WAY &amp; UTILITIES</w:t>
          </w:r>
        </w:p>
      </w:tc>
      <w:tc>
        <w:tcPr>
          <w:tcW w:w="978" w:type="pct"/>
          <w:vAlign w:val="center"/>
          <w:hideMark/>
        </w:tcPr>
        <w:p w14:paraId="4739CF9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F759B">
            <w:t>62</w:t>
          </w:r>
          <w:r w:rsidRPr="00BD7676">
            <w:t>-</w:t>
          </w:r>
          <w:r w:rsidR="007F759B">
            <w:t>223</w:t>
          </w:r>
        </w:p>
        <w:p w14:paraId="0FDE9E4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F759B">
            <w:t>04</w:t>
          </w:r>
          <w:r w:rsidRPr="00BD7676">
            <w:t>/</w:t>
          </w:r>
          <w:r w:rsidR="007F759B">
            <w:t>201</w:t>
          </w:r>
          <w:r w:rsidR="00901D88">
            <w:t>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A6B5811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04DB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04DB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31E868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8575317" w14:textId="77777777" w:rsidTr="004D60A6">
      <w:trPr>
        <w:trHeight w:hRule="exact" w:val="432"/>
      </w:trPr>
      <w:tc>
        <w:tcPr>
          <w:tcW w:w="1004" w:type="pct"/>
          <w:vAlign w:val="center"/>
        </w:tcPr>
        <w:p w14:paraId="27DF18DD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4C9AF60" w14:textId="77777777" w:rsidR="006020F7" w:rsidRPr="00B43A6E" w:rsidRDefault="007F759B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APPRAISAL REVIEW RECAPITULATION</w:t>
          </w:r>
        </w:p>
      </w:tc>
      <w:tc>
        <w:tcPr>
          <w:tcW w:w="978" w:type="pct"/>
          <w:vAlign w:val="center"/>
        </w:tcPr>
        <w:p w14:paraId="3859CE97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91B8A32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DYQaNds0gi528xQyKXDL4Xh0a1hrpdHiY1mx73zXReGzpEJPd/xRcZhk0f1xP21M5YCJMVBi+Imk9z7aRF3g==" w:salt="5RrCYyErB9eorTo93gkX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6D63"/>
    <w:rsid w:val="00047AFE"/>
    <w:rsid w:val="000D1A41"/>
    <w:rsid w:val="000F11DA"/>
    <w:rsid w:val="001460BB"/>
    <w:rsid w:val="00197C46"/>
    <w:rsid w:val="002A12B4"/>
    <w:rsid w:val="002A7D80"/>
    <w:rsid w:val="00327260"/>
    <w:rsid w:val="003358F2"/>
    <w:rsid w:val="003F07EE"/>
    <w:rsid w:val="00446820"/>
    <w:rsid w:val="00467F19"/>
    <w:rsid w:val="004D60A6"/>
    <w:rsid w:val="005037E6"/>
    <w:rsid w:val="00504DBF"/>
    <w:rsid w:val="00507919"/>
    <w:rsid w:val="005912F1"/>
    <w:rsid w:val="005C285F"/>
    <w:rsid w:val="006020F7"/>
    <w:rsid w:val="0062405B"/>
    <w:rsid w:val="006520ED"/>
    <w:rsid w:val="006A1229"/>
    <w:rsid w:val="00715F49"/>
    <w:rsid w:val="007A2AAD"/>
    <w:rsid w:val="007B49EB"/>
    <w:rsid w:val="007B72A3"/>
    <w:rsid w:val="007C3F12"/>
    <w:rsid w:val="007E171F"/>
    <w:rsid w:val="007F759B"/>
    <w:rsid w:val="008E7CBD"/>
    <w:rsid w:val="008F4ACF"/>
    <w:rsid w:val="00901D88"/>
    <w:rsid w:val="00951100"/>
    <w:rsid w:val="00955FE7"/>
    <w:rsid w:val="0096635D"/>
    <w:rsid w:val="00976747"/>
    <w:rsid w:val="00992E9F"/>
    <w:rsid w:val="009C79DC"/>
    <w:rsid w:val="009D384B"/>
    <w:rsid w:val="009D6550"/>
    <w:rsid w:val="00A71636"/>
    <w:rsid w:val="00AE49BE"/>
    <w:rsid w:val="00B057DC"/>
    <w:rsid w:val="00B641D1"/>
    <w:rsid w:val="00BD7676"/>
    <w:rsid w:val="00C07E69"/>
    <w:rsid w:val="00C47355"/>
    <w:rsid w:val="00C80BBD"/>
    <w:rsid w:val="00CC1B9B"/>
    <w:rsid w:val="00CE3D2B"/>
    <w:rsid w:val="00D933D6"/>
    <w:rsid w:val="00E17952"/>
    <w:rsid w:val="00E21674"/>
    <w:rsid w:val="00E90DE0"/>
    <w:rsid w:val="00E9586A"/>
    <w:rsid w:val="00EE57B3"/>
    <w:rsid w:val="00EE7989"/>
    <w:rsid w:val="00F208C8"/>
    <w:rsid w:val="00F3587C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72EEB"/>
  <w15:docId w15:val="{80FF3EDD-9314-41FD-AA34-BED118F4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62-223</Form_x0020_No_x0020_Sort>
    <Department xmlns="456539ab-cbcd-42af-bec1-5845d164726a">
      <Value>28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FEAD-EA91-4F30-AD39-886D46932D9D}"/>
</file>

<file path=customXml/itemProps2.xml><?xml version="1.0" encoding="utf-8"?>
<ds:datastoreItem xmlns:ds="http://schemas.openxmlformats.org/officeDocument/2006/customXml" ds:itemID="{8093126C-4BBE-4E0A-A342-7E1F5CE608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A3B85F8F-EE92-484D-91F3-7F1AF5301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C9E77-4B46-4680-B557-03D1762E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Review Recapitulation</vt:lpstr>
    </vt:vector>
  </TitlesOfParts>
  <Company>Commonwealth of Kentucky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Review Recapitulation</dc:title>
  <dc:creator>Commonwealth Office Of Technology</dc:creator>
  <cp:lastModifiedBy>Jasper, Kim A (KYTC)</cp:lastModifiedBy>
  <cp:revision>8</cp:revision>
  <cp:lastPrinted>2011-09-27T13:17:00Z</cp:lastPrinted>
  <dcterms:created xsi:type="dcterms:W3CDTF">2019-08-28T16:54:00Z</dcterms:created>
  <dcterms:modified xsi:type="dcterms:W3CDTF">2022-10-03T15:08:00Z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