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A682" w14:textId="77777777" w:rsidR="00CE57F0" w:rsidRPr="009C5FA4" w:rsidRDefault="00CE57F0">
      <w:pPr>
        <w:jc w:val="center"/>
        <w:rPr>
          <w:sz w:val="24"/>
        </w:rPr>
      </w:pPr>
      <w:r>
        <w:rPr>
          <w:b/>
          <w:sz w:val="24"/>
        </w:rPr>
        <w:t>COORDINATION OF WORK WITH OTHER CONTRACTS</w:t>
      </w:r>
    </w:p>
    <w:p w14:paraId="57BB7C1A" w14:textId="77777777" w:rsidR="00CE57F0" w:rsidRDefault="00CE57F0" w:rsidP="009C5FA4">
      <w:pPr>
        <w:jc w:val="both"/>
        <w:rPr>
          <w:sz w:val="24"/>
        </w:rPr>
      </w:pPr>
    </w:p>
    <w:p w14:paraId="4E94D819" w14:textId="77777777" w:rsidR="00CE57F0" w:rsidRDefault="00CE57F0">
      <w:pPr>
        <w:rPr>
          <w:sz w:val="24"/>
        </w:rPr>
      </w:pPr>
    </w:p>
    <w:p w14:paraId="3F330B14" w14:textId="77777777" w:rsidR="00CE57F0" w:rsidRDefault="009C5FA4" w:rsidP="009C5FA4">
      <w:pPr>
        <w:jc w:val="both"/>
        <w:rPr>
          <w:sz w:val="24"/>
        </w:rPr>
      </w:pPr>
      <w:r>
        <w:rPr>
          <w:sz w:val="24"/>
        </w:rPr>
        <w:t xml:space="preserve">Be advised, </w:t>
      </w:r>
      <w:r w:rsidR="00CE57F0">
        <w:rPr>
          <w:sz w:val="24"/>
        </w:rPr>
        <w:t>there may be an active project</w:t>
      </w:r>
      <w:r>
        <w:rPr>
          <w:sz w:val="24"/>
        </w:rPr>
        <w:t>(s)</w:t>
      </w:r>
      <w:r w:rsidR="00CE57F0">
        <w:rPr>
          <w:sz w:val="24"/>
        </w:rPr>
        <w:t xml:space="preserve"> adjacent to or within this project. </w:t>
      </w:r>
      <w:r>
        <w:rPr>
          <w:sz w:val="24"/>
        </w:rPr>
        <w:t xml:space="preserve"> </w:t>
      </w:r>
      <w:r w:rsidR="00CE57F0">
        <w:rPr>
          <w:sz w:val="24"/>
        </w:rPr>
        <w:t xml:space="preserve">The Engineer will coordinate the work of the Contractors. </w:t>
      </w:r>
      <w:r>
        <w:rPr>
          <w:sz w:val="24"/>
        </w:rPr>
        <w:t xml:space="preserve"> </w:t>
      </w:r>
      <w:r w:rsidR="00CE57F0">
        <w:rPr>
          <w:sz w:val="24"/>
        </w:rPr>
        <w:t>See Section 105.06.</w:t>
      </w:r>
    </w:p>
    <w:p w14:paraId="243CC97F" w14:textId="77777777" w:rsidR="00CE57F0" w:rsidRDefault="00CE57F0">
      <w:pPr>
        <w:rPr>
          <w:sz w:val="24"/>
        </w:rPr>
      </w:pPr>
    </w:p>
    <w:p w14:paraId="4B0ACEB3" w14:textId="77777777" w:rsidR="009C5FA4" w:rsidRDefault="009C5FA4">
      <w:pPr>
        <w:rPr>
          <w:sz w:val="24"/>
        </w:rPr>
      </w:pPr>
    </w:p>
    <w:p w14:paraId="78A88064" w14:textId="77777777" w:rsidR="00514FB7" w:rsidRDefault="00514FB7">
      <w:pPr>
        <w:rPr>
          <w:sz w:val="18"/>
        </w:rPr>
      </w:pPr>
      <w:r>
        <w:rPr>
          <w:sz w:val="18"/>
        </w:rPr>
        <w:t>1-3193 Coordination Contracts</w:t>
      </w:r>
    </w:p>
    <w:p w14:paraId="73527496" w14:textId="77777777" w:rsidR="00CE57F0" w:rsidRDefault="00CE57F0">
      <w:pPr>
        <w:rPr>
          <w:sz w:val="18"/>
        </w:rPr>
      </w:pPr>
      <w:r>
        <w:rPr>
          <w:sz w:val="18"/>
        </w:rPr>
        <w:t>0</w:t>
      </w:r>
      <w:r w:rsidR="00225855">
        <w:rPr>
          <w:sz w:val="18"/>
        </w:rPr>
        <w:t>1/0</w:t>
      </w:r>
      <w:r w:rsidR="009C5FA4">
        <w:rPr>
          <w:sz w:val="18"/>
        </w:rPr>
        <w:t>2</w:t>
      </w:r>
      <w:r w:rsidR="00225855">
        <w:rPr>
          <w:sz w:val="18"/>
        </w:rPr>
        <w:t>/20</w:t>
      </w:r>
      <w:r w:rsidR="009C5FA4">
        <w:rPr>
          <w:sz w:val="18"/>
        </w:rPr>
        <w:t>12</w:t>
      </w:r>
    </w:p>
    <w:p w14:paraId="3D4F8CDD" w14:textId="77777777" w:rsidR="00CE57F0" w:rsidRDefault="00CE57F0">
      <w:pPr>
        <w:rPr>
          <w:sz w:val="18"/>
        </w:rPr>
      </w:pPr>
    </w:p>
    <w:p w14:paraId="2FDBC331" w14:textId="77777777" w:rsidR="00CE57F0" w:rsidRDefault="00CE57F0">
      <w:pPr>
        <w:rPr>
          <w:sz w:val="18"/>
        </w:rPr>
      </w:pPr>
    </w:p>
    <w:sectPr w:rsidR="00CE57F0" w:rsidSect="009C5FA4"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55"/>
    <w:rsid w:val="00225855"/>
    <w:rsid w:val="004E358C"/>
    <w:rsid w:val="00514FB7"/>
    <w:rsid w:val="009C5FA4"/>
    <w:rsid w:val="00A06BA1"/>
    <w:rsid w:val="00CE57F0"/>
    <w:rsid w:val="00EB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03EB6"/>
  <w15:chartTrackingRefBased/>
  <w15:docId w15:val="{2877FBF8-4CBD-439D-987D-1E41DD34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1D855-FF8B-44CF-B07F-FD043AFFABED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sharepoint/v3"/>
    <ds:schemaRef ds:uri="http://schemas.openxmlformats.org/package/2006/metadata/core-properties"/>
    <ds:schemaRef ds:uri="746a8a1f-12d0-405d-8fec-d1af514ecce2"/>
  </ds:schemaRefs>
</ds:datastoreItem>
</file>

<file path=customXml/itemProps2.xml><?xml version="1.0" encoding="utf-8"?>
<ds:datastoreItem xmlns:ds="http://schemas.openxmlformats.org/officeDocument/2006/customXml" ds:itemID="{700B02C4-D85D-4C7B-87EE-F8F5B99A4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3F7E4-674B-4784-8550-31C37667F0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COORDINATION WITH OTHER CONTRACTORS</vt:lpstr>
    </vt:vector>
  </TitlesOfParts>
  <Company>KY Transportation Cabinet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COORDINATION WITH OTHER CONTRACTORS</dc:title>
  <dc:subject>Other highway Projects in Vicinity</dc:subject>
  <dc:creator>Operations</dc:creator>
  <cp:keywords/>
  <dc:description>Use note when projects in area may cause conflicts due to overlapping signage, traffic control,  work hour differences or other issues</dc:description>
  <cp:lastModifiedBy>Vaughn, Mike S (KYTC)</cp:lastModifiedBy>
  <cp:revision>2</cp:revision>
  <dcterms:created xsi:type="dcterms:W3CDTF">2024-02-15T05:19:00Z</dcterms:created>
  <dcterms:modified xsi:type="dcterms:W3CDTF">2024-02-15T05:19:00Z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