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E5B5" w14:textId="77777777" w:rsidR="008066A6" w:rsidRPr="00F963F4" w:rsidRDefault="008066A6" w:rsidP="008066A6">
      <w:pPr>
        <w:pStyle w:val="Title"/>
      </w:pPr>
      <w:r w:rsidRPr="00F963F4">
        <w:t>SPECIAL NOTE FOR TRAFFIC CONTROL ON BRIDGE REPAIR CONTRACTS</w:t>
      </w:r>
    </w:p>
    <w:p w14:paraId="3503098D" w14:textId="77777777" w:rsidR="008066A6" w:rsidRDefault="008066A6" w:rsidP="008066A6">
      <w:pPr>
        <w:pStyle w:val="Subtitle"/>
        <w:jc w:val="both"/>
      </w:pPr>
    </w:p>
    <w:p w14:paraId="509233EC" w14:textId="77777777" w:rsidR="008066A6" w:rsidRDefault="00702AE1" w:rsidP="008066A6">
      <w:pPr>
        <w:pStyle w:val="Subtitle"/>
        <w:jc w:val="both"/>
      </w:pPr>
      <w:r>
        <w:t>1</w:t>
      </w:r>
      <w:r w:rsidR="008066A6">
        <w:t>. TRAFFIC CONTROL GENERAL</w:t>
      </w:r>
    </w:p>
    <w:p w14:paraId="13DECC70" w14:textId="77777777" w:rsidR="008066A6" w:rsidRDefault="008066A6" w:rsidP="008066A6">
      <w:pPr>
        <w:pStyle w:val="Subtitle"/>
        <w:jc w:val="both"/>
      </w:pPr>
    </w:p>
    <w:p w14:paraId="6555A726" w14:textId="77777777" w:rsidR="008066A6" w:rsidRDefault="008066A6" w:rsidP="008066A6">
      <w:pPr>
        <w:pStyle w:val="Subtitle"/>
        <w:jc w:val="both"/>
        <w:rPr>
          <w:b w:val="0"/>
          <w:bCs w:val="0"/>
        </w:rPr>
      </w:pPr>
      <w:r>
        <w:rPr>
          <w:b w:val="0"/>
          <w:bCs w:val="0"/>
        </w:rPr>
        <w:t>Except as provided herein, traffic shall be ma</w:t>
      </w:r>
      <w:r w:rsidR="00B96C52">
        <w:rPr>
          <w:b w:val="0"/>
          <w:bCs w:val="0"/>
        </w:rPr>
        <w:t>intained in accordance with the</w:t>
      </w:r>
      <w:r>
        <w:rPr>
          <w:b w:val="0"/>
          <w:bCs w:val="0"/>
        </w:rPr>
        <w:t xml:space="preserve"> Standard Specifications</w:t>
      </w:r>
      <w:r w:rsidR="00B96C52">
        <w:rPr>
          <w:b w:val="0"/>
          <w:bCs w:val="0"/>
        </w:rPr>
        <w:t xml:space="preserve"> (current edition)</w:t>
      </w:r>
      <w:r>
        <w:rPr>
          <w:b w:val="0"/>
          <w:bCs w:val="0"/>
        </w:rPr>
        <w:t>, Section 112.  Except for the roadway and traffic control bid items listed, all items of work necessary to maintain and control traffic will be paid at the lump sum bid price to “Maintain and Control Traffic”.</w:t>
      </w:r>
      <w:r w:rsidR="00DB0D81">
        <w:rPr>
          <w:b w:val="0"/>
          <w:bCs w:val="0"/>
        </w:rPr>
        <w:t xml:space="preserve">  </w:t>
      </w:r>
      <w:r>
        <w:rPr>
          <w:b w:val="0"/>
          <w:bCs w:val="0"/>
        </w:rPr>
        <w:t>Contrary to Section 106.01, traffic control devices used on this project may be new or used in new condition, at the beginning of the work and maintained in like new condition until completion of the work.</w:t>
      </w:r>
    </w:p>
    <w:p w14:paraId="21FA3B11" w14:textId="77777777" w:rsidR="008066A6" w:rsidRDefault="008066A6" w:rsidP="008066A6">
      <w:pPr>
        <w:pStyle w:val="Subtitle"/>
        <w:jc w:val="both"/>
        <w:rPr>
          <w:b w:val="0"/>
          <w:bCs w:val="0"/>
        </w:rPr>
      </w:pPr>
    </w:p>
    <w:p w14:paraId="17B8C1FC" w14:textId="77777777" w:rsidR="008066A6" w:rsidRDefault="00702AE1" w:rsidP="008066A6">
      <w:pPr>
        <w:pStyle w:val="Subtitle"/>
        <w:jc w:val="both"/>
      </w:pPr>
      <w:r>
        <w:t>2</w:t>
      </w:r>
      <w:r w:rsidR="008066A6">
        <w:t>. TRAFFIC COORDINATOR</w:t>
      </w:r>
    </w:p>
    <w:p w14:paraId="25F6ACFA" w14:textId="6DDF5E9D" w:rsidR="008066A6" w:rsidRDefault="008066A6" w:rsidP="008066A6">
      <w:pPr>
        <w:pStyle w:val="Subtitle"/>
        <w:jc w:val="both"/>
        <w:rPr>
          <w:b w:val="0"/>
          <w:bCs w:val="0"/>
        </w:rPr>
      </w:pPr>
      <w:r>
        <w:rPr>
          <w:b w:val="0"/>
          <w:bCs w:val="0"/>
        </w:rPr>
        <w:t>Furnish a Traffic Coordinator as per Section 112.  The Traffic Coordinator shall inspect the project maintenance of traffic, at least three times daily, or as directed by the Engineer, during the Contractor’s operations and at any time a lane closure is in place.  The personnel shall have access on the project to a radio or telephone to be used in case of emergencies or accidents. The Traffic Coordinator shall report all incidents throughout the work zone to the Engineer on the project. The Contractor shall furnish the name and telephone number where the Traffic Coordinator can be contacted at all times.</w:t>
      </w:r>
    </w:p>
    <w:p w14:paraId="0356B0CA" w14:textId="77777777" w:rsidR="008066A6" w:rsidRDefault="008066A6" w:rsidP="008066A6">
      <w:pPr>
        <w:pStyle w:val="Subtitle"/>
        <w:jc w:val="both"/>
        <w:rPr>
          <w:b w:val="0"/>
          <w:bCs w:val="0"/>
        </w:rPr>
      </w:pPr>
    </w:p>
    <w:p w14:paraId="2FC8F12D" w14:textId="77777777" w:rsidR="008066A6" w:rsidRDefault="00702AE1" w:rsidP="008066A6">
      <w:pPr>
        <w:pStyle w:val="Subtitle"/>
        <w:jc w:val="both"/>
      </w:pPr>
      <w:r>
        <w:t>3</w:t>
      </w:r>
      <w:r w:rsidR="008066A6">
        <w:t xml:space="preserve">. SIGNS </w:t>
      </w:r>
    </w:p>
    <w:p w14:paraId="4AD9233D" w14:textId="7034C97F" w:rsidR="008066A6" w:rsidRDefault="008066A6" w:rsidP="008066A6">
      <w:pPr>
        <w:pStyle w:val="Subtitle"/>
        <w:jc w:val="both"/>
        <w:rPr>
          <w:b w:val="0"/>
          <w:bCs w:val="0"/>
        </w:rPr>
      </w:pPr>
      <w:r>
        <w:rPr>
          <w:b w:val="0"/>
          <w:bCs w:val="0"/>
        </w:rPr>
        <w:t xml:space="preserve">Contrary to Section 112.04.02, only </w:t>
      </w:r>
      <w:r w:rsidR="00CE49EE">
        <w:rPr>
          <w:b w:val="0"/>
          <w:bCs w:val="0"/>
        </w:rPr>
        <w:t>long-term</w:t>
      </w:r>
      <w:r>
        <w:rPr>
          <w:b w:val="0"/>
          <w:bCs w:val="0"/>
        </w:rPr>
        <w:t xml:space="preserve"> signs (sign intended to be continuously in place for more than 3 days) will be measured for payment; short term signs (signs intended to be left in place for 3 days or less) will not be measured for payment but will be incidental to Maintain and Control Traffic.</w:t>
      </w:r>
    </w:p>
    <w:p w14:paraId="0729B77A" w14:textId="77777777" w:rsidR="008066A6" w:rsidRDefault="008066A6" w:rsidP="008066A6">
      <w:pPr>
        <w:pStyle w:val="Subtitle"/>
        <w:jc w:val="both"/>
        <w:rPr>
          <w:b w:val="0"/>
          <w:bCs w:val="0"/>
        </w:rPr>
      </w:pPr>
    </w:p>
    <w:p w14:paraId="66706E67" w14:textId="1D280A1E" w:rsidR="008066A6" w:rsidRDefault="008066A6" w:rsidP="008066A6">
      <w:pPr>
        <w:pStyle w:val="Subtitle"/>
        <w:jc w:val="both"/>
        <w:rPr>
          <w:b w:val="0"/>
          <w:bCs w:val="0"/>
        </w:rPr>
      </w:pPr>
      <w:r>
        <w:rPr>
          <w:b w:val="0"/>
          <w:bCs w:val="0"/>
        </w:rPr>
        <w:t>The contractor is to install warning signs for wide loads in advance of the bridge under the direction of the Engineer. The Department will not measure installation, maintenance, or removal for payment, and will consider these incidentals to Maintain and Control Traffic.</w:t>
      </w:r>
    </w:p>
    <w:p w14:paraId="02485045" w14:textId="77777777" w:rsidR="00702AE1" w:rsidRDefault="00702AE1" w:rsidP="008066A6">
      <w:pPr>
        <w:pStyle w:val="Subtitle"/>
        <w:jc w:val="both"/>
        <w:rPr>
          <w:b w:val="0"/>
          <w:bCs w:val="0"/>
        </w:rPr>
      </w:pPr>
    </w:p>
    <w:p w14:paraId="2B3C1B4B" w14:textId="77777777" w:rsidR="00C854AF" w:rsidRDefault="00C854AF" w:rsidP="00C854AF">
      <w:pPr>
        <w:pStyle w:val="Subtitle"/>
        <w:jc w:val="both"/>
      </w:pPr>
      <w:r>
        <w:rPr>
          <w:bCs w:val="0"/>
        </w:rPr>
        <w:t>4</w:t>
      </w:r>
      <w:r>
        <w:t xml:space="preserve">. TEMPORARY PAVEMENT STRIPING </w:t>
      </w:r>
    </w:p>
    <w:p w14:paraId="3BEFD6E1" w14:textId="60F33905" w:rsidR="00C854AF" w:rsidRDefault="00C854AF" w:rsidP="00C854AF">
      <w:pPr>
        <w:pStyle w:val="Subtitle"/>
        <w:jc w:val="both"/>
        <w:rPr>
          <w:b w:val="0"/>
          <w:bCs w:val="0"/>
        </w:rPr>
      </w:pPr>
      <w:r>
        <w:rPr>
          <w:b w:val="0"/>
          <w:bCs w:val="0"/>
        </w:rPr>
        <w:t>Skip lines and/or solid lines through the length of the tapers for lane closures and other striping as directed by the Engineer shall be temporarily covered with 6” black removable tape. Permanent removal of all other pavement striping for traffic control shall be considered incidental to Maintain and Control Traffic.</w:t>
      </w:r>
      <w:r w:rsidR="005B4A7E">
        <w:rPr>
          <w:b w:val="0"/>
          <w:bCs w:val="0"/>
        </w:rPr>
        <w:t xml:space="preserve"> </w:t>
      </w:r>
      <w:r>
        <w:rPr>
          <w:b w:val="0"/>
          <w:bCs w:val="0"/>
        </w:rPr>
        <w:t xml:space="preserve">Temporary pavement striping shall be paid only once per course in accordance with Section 112.04.07.  The Contractor shall replace any temporary striping that becomes damaged or fails to adhere to the pavement before dark on the day of the notification. </w:t>
      </w:r>
      <w:r>
        <w:rPr>
          <w:szCs w:val="24"/>
        </w:rPr>
        <w:t xml:space="preserve">A </w:t>
      </w:r>
      <w:r w:rsidRPr="00865A0A">
        <w:rPr>
          <w:szCs w:val="24"/>
        </w:rPr>
        <w:t>penalty of $500.00 per day</w:t>
      </w:r>
      <w:r>
        <w:rPr>
          <w:szCs w:val="24"/>
        </w:rPr>
        <w:t xml:space="preserve"> will be assessed</w:t>
      </w:r>
      <w:r>
        <w:rPr>
          <w:b w:val="0"/>
          <w:bCs w:val="0"/>
        </w:rPr>
        <w:t xml:space="preserve"> for failing to replace temporary striping within this time limit.</w:t>
      </w:r>
    </w:p>
    <w:p w14:paraId="7B133CEB" w14:textId="77777777" w:rsidR="00D57466" w:rsidRDefault="00D57466" w:rsidP="008066A6">
      <w:pPr>
        <w:pStyle w:val="Subtitle"/>
        <w:jc w:val="both"/>
        <w:rPr>
          <w:b w:val="0"/>
          <w:bCs w:val="0"/>
        </w:rPr>
      </w:pPr>
    </w:p>
    <w:p w14:paraId="5C0EC0ED" w14:textId="77777777" w:rsidR="008066A6" w:rsidRPr="00DB0D81" w:rsidRDefault="00702AE1" w:rsidP="00DB0D81">
      <w:pPr>
        <w:suppressAutoHyphens/>
        <w:jc w:val="both"/>
        <w:rPr>
          <w:sz w:val="24"/>
          <w:szCs w:val="24"/>
        </w:rPr>
      </w:pPr>
      <w:r>
        <w:rPr>
          <w:b/>
          <w:spacing w:val="-3"/>
          <w:sz w:val="24"/>
          <w:szCs w:val="24"/>
        </w:rPr>
        <w:t>5</w:t>
      </w:r>
      <w:r w:rsidR="008066A6" w:rsidRPr="00702AE1">
        <w:rPr>
          <w:b/>
          <w:spacing w:val="-3"/>
          <w:sz w:val="24"/>
          <w:szCs w:val="24"/>
        </w:rPr>
        <w:t xml:space="preserve">.  </w:t>
      </w:r>
      <w:r w:rsidR="008066A6" w:rsidRPr="00702AE1">
        <w:rPr>
          <w:b/>
          <w:sz w:val="24"/>
          <w:szCs w:val="24"/>
        </w:rPr>
        <w:t>PROJECT PHASING &amp; CONSTRUCTION PROCEDURES</w:t>
      </w:r>
    </w:p>
    <w:p w14:paraId="3D0C3AA2" w14:textId="2D3D9928" w:rsidR="008066A6" w:rsidRDefault="008066A6" w:rsidP="008066A6">
      <w:pPr>
        <w:pStyle w:val="Subtitle"/>
        <w:jc w:val="both"/>
        <w:rPr>
          <w:b w:val="0"/>
          <w:bCs w:val="0"/>
          <w:szCs w:val="24"/>
        </w:rPr>
      </w:pPr>
      <w:r w:rsidRPr="003F4E3C">
        <w:rPr>
          <w:b w:val="0"/>
          <w:bCs w:val="0"/>
          <w:szCs w:val="24"/>
        </w:rPr>
        <w:t xml:space="preserve">Maintain one lane of traffic </w:t>
      </w:r>
      <w:r w:rsidR="00ED59B9">
        <w:rPr>
          <w:b w:val="0"/>
          <w:bCs w:val="0"/>
          <w:szCs w:val="24"/>
        </w:rPr>
        <w:t xml:space="preserve">on each bridge </w:t>
      </w:r>
      <w:r w:rsidRPr="003F4E3C">
        <w:rPr>
          <w:b w:val="0"/>
          <w:bCs w:val="0"/>
          <w:szCs w:val="24"/>
        </w:rPr>
        <w:t>at all times in accordance with Standard Drawin</w:t>
      </w:r>
      <w:r w:rsidR="00ED59B9">
        <w:rPr>
          <w:b w:val="0"/>
          <w:bCs w:val="0"/>
          <w:szCs w:val="24"/>
        </w:rPr>
        <w:t>g No. TTC-110</w:t>
      </w:r>
      <w:r w:rsidR="004526F2">
        <w:rPr>
          <w:b w:val="0"/>
          <w:bCs w:val="0"/>
          <w:szCs w:val="24"/>
        </w:rPr>
        <w:t>, TTC-115</w:t>
      </w:r>
      <w:r w:rsidR="00647B9E">
        <w:rPr>
          <w:b w:val="0"/>
          <w:bCs w:val="0"/>
          <w:szCs w:val="24"/>
        </w:rPr>
        <w:t xml:space="preserve"> or TTC-120</w:t>
      </w:r>
      <w:r w:rsidRPr="003F4E3C">
        <w:rPr>
          <w:b w:val="0"/>
          <w:bCs w:val="0"/>
          <w:szCs w:val="24"/>
        </w:rPr>
        <w:t>. The minimum clear lane width required is as follows:</w:t>
      </w:r>
    </w:p>
    <w:p w14:paraId="19324055" w14:textId="77777777" w:rsidR="00841E25" w:rsidRPr="003F4E3C" w:rsidRDefault="00841E25" w:rsidP="008066A6">
      <w:pPr>
        <w:pStyle w:val="Subtitle"/>
        <w:jc w:val="both"/>
        <w:rPr>
          <w:b w:val="0"/>
          <w:bCs w:val="0"/>
          <w:szCs w:val="24"/>
        </w:rPr>
      </w:pPr>
    </w:p>
    <w:p w14:paraId="37DAAA70" w14:textId="77777777" w:rsidR="008066A6" w:rsidRPr="003F4E3C" w:rsidRDefault="008066A6" w:rsidP="008066A6">
      <w:pPr>
        <w:pStyle w:val="Subtitle"/>
        <w:jc w:val="both"/>
        <w:rPr>
          <w:b w:val="0"/>
          <w:bCs w:val="0"/>
          <w:szCs w:val="24"/>
          <w:u w:val="single"/>
        </w:rPr>
      </w:pPr>
      <w:r w:rsidRPr="003F4E3C">
        <w:rPr>
          <w:b w:val="0"/>
          <w:szCs w:val="24"/>
        </w:rPr>
        <w:tab/>
      </w:r>
      <w:r w:rsidRPr="003F4E3C">
        <w:rPr>
          <w:b w:val="0"/>
          <w:szCs w:val="24"/>
        </w:rPr>
        <w:tab/>
      </w:r>
      <w:r w:rsidRPr="003F4E3C">
        <w:rPr>
          <w:b w:val="0"/>
          <w:szCs w:val="24"/>
          <w:u w:val="single"/>
        </w:rPr>
        <w:t>Structure</w:t>
      </w:r>
      <w:r w:rsidRPr="003F4E3C">
        <w:rPr>
          <w:b w:val="0"/>
          <w:szCs w:val="24"/>
        </w:rPr>
        <w:tab/>
        <w:t xml:space="preserve">   </w:t>
      </w:r>
      <w:r w:rsidRPr="003F4E3C">
        <w:rPr>
          <w:b w:val="0"/>
          <w:szCs w:val="24"/>
        </w:rPr>
        <w:tab/>
      </w:r>
      <w:r w:rsidRPr="003F4E3C">
        <w:rPr>
          <w:b w:val="0"/>
          <w:szCs w:val="24"/>
        </w:rPr>
        <w:tab/>
      </w:r>
      <w:r w:rsidRPr="003F4E3C">
        <w:rPr>
          <w:b w:val="0"/>
          <w:szCs w:val="24"/>
          <w:u w:val="single"/>
        </w:rPr>
        <w:t>Clear Lane Width</w:t>
      </w:r>
    </w:p>
    <w:p w14:paraId="659E4ED2" w14:textId="7EC55BF6" w:rsidR="00647B9E" w:rsidRPr="00332944" w:rsidRDefault="003F4E3C" w:rsidP="008066A6">
      <w:pPr>
        <w:pStyle w:val="Subtitle"/>
        <w:jc w:val="both"/>
        <w:rPr>
          <w:b w:val="0"/>
          <w:bCs w:val="0"/>
          <w:szCs w:val="24"/>
        </w:rPr>
      </w:pPr>
      <w:r>
        <w:rPr>
          <w:b w:val="0"/>
          <w:bCs w:val="0"/>
          <w:szCs w:val="24"/>
        </w:rPr>
        <w:tab/>
      </w:r>
      <w:r w:rsidR="00715085">
        <w:rPr>
          <w:b w:val="0"/>
          <w:bCs w:val="0"/>
          <w:szCs w:val="24"/>
        </w:rPr>
        <w:t xml:space="preserve">      </w:t>
      </w:r>
      <w:r w:rsidR="001E38B4">
        <w:rPr>
          <w:b w:val="0"/>
          <w:bCs w:val="0"/>
          <w:szCs w:val="24"/>
        </w:rPr>
        <w:t>XXXBXXXXX</w:t>
      </w:r>
      <w:r>
        <w:rPr>
          <w:b w:val="0"/>
          <w:bCs w:val="0"/>
          <w:szCs w:val="24"/>
        </w:rPr>
        <w:t>N</w:t>
      </w:r>
      <w:r w:rsidR="008066A6" w:rsidRPr="003F4E3C">
        <w:rPr>
          <w:b w:val="0"/>
          <w:bCs w:val="0"/>
          <w:szCs w:val="24"/>
        </w:rPr>
        <w:tab/>
      </w:r>
      <w:r w:rsidR="008066A6" w:rsidRPr="003F4E3C">
        <w:rPr>
          <w:b w:val="0"/>
          <w:bCs w:val="0"/>
          <w:szCs w:val="24"/>
        </w:rPr>
        <w:tab/>
      </w:r>
      <w:r w:rsidR="008066A6" w:rsidRPr="003F4E3C">
        <w:rPr>
          <w:b w:val="0"/>
          <w:bCs w:val="0"/>
          <w:szCs w:val="24"/>
        </w:rPr>
        <w:tab/>
      </w:r>
      <w:r w:rsidR="002E486E">
        <w:rPr>
          <w:b w:val="0"/>
          <w:bCs w:val="0"/>
          <w:szCs w:val="24"/>
        </w:rPr>
        <w:t xml:space="preserve">       </w:t>
      </w:r>
      <w:r w:rsidR="001E38B4">
        <w:rPr>
          <w:b w:val="0"/>
          <w:bCs w:val="0"/>
          <w:szCs w:val="24"/>
        </w:rPr>
        <w:t>XX</w:t>
      </w:r>
      <w:r w:rsidR="008066A6" w:rsidRPr="003F4E3C">
        <w:rPr>
          <w:b w:val="0"/>
          <w:bCs w:val="0"/>
          <w:szCs w:val="24"/>
        </w:rPr>
        <w:t>’-</w:t>
      </w:r>
      <w:r w:rsidR="001E38B4">
        <w:rPr>
          <w:b w:val="0"/>
          <w:bCs w:val="0"/>
          <w:szCs w:val="24"/>
        </w:rPr>
        <w:t>X</w:t>
      </w:r>
      <w:r w:rsidR="008066A6" w:rsidRPr="003F4E3C">
        <w:rPr>
          <w:b w:val="0"/>
          <w:bCs w:val="0"/>
          <w:szCs w:val="24"/>
        </w:rPr>
        <w:t xml:space="preserve">” </w:t>
      </w:r>
    </w:p>
    <w:p w14:paraId="0542AD27" w14:textId="77777777" w:rsidR="008066A6" w:rsidRPr="003F4E3C" w:rsidRDefault="003F4E3C" w:rsidP="00DB0D81">
      <w:pPr>
        <w:pStyle w:val="Subtitle"/>
        <w:jc w:val="both"/>
        <w:rPr>
          <w:szCs w:val="24"/>
        </w:rPr>
      </w:pPr>
      <w:r w:rsidRPr="003F4E3C">
        <w:rPr>
          <w:szCs w:val="24"/>
        </w:rPr>
        <w:lastRenderedPageBreak/>
        <w:t>6</w:t>
      </w:r>
      <w:r w:rsidR="008066A6" w:rsidRPr="003F4E3C">
        <w:rPr>
          <w:szCs w:val="24"/>
        </w:rPr>
        <w:t xml:space="preserve">. TEMPORARY SIGNAL </w:t>
      </w:r>
    </w:p>
    <w:p w14:paraId="69F962FE" w14:textId="77777777" w:rsidR="008066A6" w:rsidRPr="003F4E3C" w:rsidRDefault="008066A6" w:rsidP="008066A6">
      <w:pPr>
        <w:jc w:val="both"/>
        <w:rPr>
          <w:sz w:val="24"/>
          <w:szCs w:val="24"/>
        </w:rPr>
      </w:pPr>
      <w:r w:rsidRPr="003F4E3C">
        <w:rPr>
          <w:sz w:val="24"/>
          <w:szCs w:val="24"/>
        </w:rPr>
        <w:t>Provide, install, and maintain a temporary traffic signal as specified below. The Contractor must provide a 24-hour contact person and number available to maintain the temporary signals as needed.</w:t>
      </w:r>
    </w:p>
    <w:p w14:paraId="1F57A276" w14:textId="77777777" w:rsidR="008066A6" w:rsidRPr="003F4E3C" w:rsidRDefault="008066A6" w:rsidP="008066A6">
      <w:pPr>
        <w:jc w:val="both"/>
        <w:rPr>
          <w:sz w:val="24"/>
          <w:szCs w:val="24"/>
        </w:rPr>
      </w:pPr>
    </w:p>
    <w:p w14:paraId="000049D6" w14:textId="79E445D0" w:rsidR="003F4E3C" w:rsidRPr="003F4E3C" w:rsidRDefault="008066A6" w:rsidP="003F4E3C">
      <w:pPr>
        <w:pStyle w:val="Subtitle"/>
        <w:jc w:val="both"/>
        <w:rPr>
          <w:b w:val="0"/>
          <w:bCs w:val="0"/>
          <w:szCs w:val="24"/>
          <w:u w:val="single"/>
        </w:rPr>
      </w:pPr>
      <w:r w:rsidRPr="003F4E3C">
        <w:rPr>
          <w:szCs w:val="24"/>
        </w:rPr>
        <w:tab/>
      </w:r>
      <w:r w:rsidR="003F4E3C" w:rsidRPr="003F4E3C">
        <w:rPr>
          <w:b w:val="0"/>
          <w:bCs w:val="0"/>
          <w:szCs w:val="24"/>
        </w:rPr>
        <w:t xml:space="preserve">    </w:t>
      </w:r>
      <w:r w:rsidRPr="003F4E3C">
        <w:rPr>
          <w:b w:val="0"/>
          <w:bCs w:val="0"/>
          <w:szCs w:val="24"/>
        </w:rPr>
        <w:t xml:space="preserve"> </w:t>
      </w:r>
      <w:r w:rsidR="003F4E3C" w:rsidRPr="003F4E3C">
        <w:rPr>
          <w:b w:val="0"/>
          <w:bCs w:val="0"/>
          <w:szCs w:val="24"/>
        </w:rPr>
        <w:t xml:space="preserve">        </w:t>
      </w:r>
      <w:r w:rsidR="003F4E3C" w:rsidRPr="003F4E3C">
        <w:rPr>
          <w:b w:val="0"/>
          <w:szCs w:val="24"/>
          <w:u w:val="single"/>
        </w:rPr>
        <w:t>Structure</w:t>
      </w:r>
      <w:r w:rsidR="003F4E3C" w:rsidRPr="003F4E3C">
        <w:rPr>
          <w:b w:val="0"/>
          <w:szCs w:val="24"/>
        </w:rPr>
        <w:tab/>
        <w:t xml:space="preserve">   </w:t>
      </w:r>
      <w:r w:rsidR="003F4E3C" w:rsidRPr="003F4E3C">
        <w:rPr>
          <w:b w:val="0"/>
          <w:szCs w:val="24"/>
        </w:rPr>
        <w:tab/>
      </w:r>
      <w:r w:rsidR="003F4E3C" w:rsidRPr="003F4E3C">
        <w:rPr>
          <w:b w:val="0"/>
          <w:szCs w:val="24"/>
        </w:rPr>
        <w:tab/>
      </w:r>
      <w:r w:rsidR="003F4E3C">
        <w:rPr>
          <w:b w:val="0"/>
          <w:szCs w:val="24"/>
        </w:rPr>
        <w:t xml:space="preserve">          </w:t>
      </w:r>
      <w:r w:rsidR="001E38B4">
        <w:rPr>
          <w:b w:val="0"/>
          <w:szCs w:val="24"/>
        </w:rPr>
        <w:t xml:space="preserve">           </w:t>
      </w:r>
      <w:r w:rsidR="003F4E3C">
        <w:rPr>
          <w:b w:val="0"/>
          <w:szCs w:val="24"/>
          <w:u w:val="single"/>
        </w:rPr>
        <w:t>Signal</w:t>
      </w:r>
    </w:p>
    <w:p w14:paraId="261D365D" w14:textId="26A1B239" w:rsidR="003F4E3C" w:rsidRPr="003F4E3C" w:rsidRDefault="00715085" w:rsidP="003F4E3C">
      <w:pPr>
        <w:pStyle w:val="Subtitle"/>
        <w:jc w:val="both"/>
        <w:rPr>
          <w:b w:val="0"/>
          <w:bCs w:val="0"/>
          <w:szCs w:val="24"/>
        </w:rPr>
      </w:pPr>
      <w:r>
        <w:rPr>
          <w:b w:val="0"/>
          <w:bCs w:val="0"/>
          <w:szCs w:val="24"/>
        </w:rPr>
        <w:tab/>
        <w:t xml:space="preserve">         </w:t>
      </w:r>
      <w:r w:rsidR="001E38B4">
        <w:rPr>
          <w:b w:val="0"/>
          <w:bCs w:val="0"/>
          <w:szCs w:val="24"/>
        </w:rPr>
        <w:t>XXX</w:t>
      </w:r>
      <w:r>
        <w:rPr>
          <w:b w:val="0"/>
          <w:bCs w:val="0"/>
          <w:szCs w:val="24"/>
        </w:rPr>
        <w:t>B</w:t>
      </w:r>
      <w:r w:rsidR="001E38B4">
        <w:rPr>
          <w:b w:val="0"/>
          <w:bCs w:val="0"/>
          <w:szCs w:val="24"/>
        </w:rPr>
        <w:t>XXXXX</w:t>
      </w:r>
      <w:r w:rsidR="003F4E3C" w:rsidRPr="003F4E3C">
        <w:rPr>
          <w:b w:val="0"/>
          <w:bCs w:val="0"/>
          <w:szCs w:val="24"/>
        </w:rPr>
        <w:t>N</w:t>
      </w:r>
      <w:r w:rsidR="003F4E3C" w:rsidRPr="003F4E3C">
        <w:rPr>
          <w:b w:val="0"/>
          <w:bCs w:val="0"/>
          <w:szCs w:val="24"/>
        </w:rPr>
        <w:tab/>
      </w:r>
      <w:r w:rsidR="003F4E3C" w:rsidRPr="003F4E3C">
        <w:rPr>
          <w:b w:val="0"/>
          <w:bCs w:val="0"/>
          <w:szCs w:val="24"/>
        </w:rPr>
        <w:tab/>
      </w:r>
      <w:r w:rsidR="003F4E3C" w:rsidRPr="003F4E3C">
        <w:rPr>
          <w:b w:val="0"/>
          <w:bCs w:val="0"/>
          <w:szCs w:val="24"/>
        </w:rPr>
        <w:tab/>
        <w:t xml:space="preserve">       </w:t>
      </w:r>
      <w:r w:rsidR="003F4E3C">
        <w:rPr>
          <w:b w:val="0"/>
          <w:bCs w:val="0"/>
          <w:szCs w:val="24"/>
        </w:rPr>
        <w:t xml:space="preserve">  2 Phase</w:t>
      </w:r>
    </w:p>
    <w:p w14:paraId="5AF5512A" w14:textId="383CBA94" w:rsidR="002E486E" w:rsidRDefault="0083687B" w:rsidP="001E38B4">
      <w:pPr>
        <w:pStyle w:val="Subtitle"/>
        <w:jc w:val="both"/>
        <w:rPr>
          <w:szCs w:val="24"/>
        </w:rPr>
      </w:pPr>
      <w:r>
        <w:rPr>
          <w:b w:val="0"/>
          <w:bCs w:val="0"/>
          <w:szCs w:val="24"/>
        </w:rPr>
        <w:t xml:space="preserve">                     </w:t>
      </w:r>
    </w:p>
    <w:p w14:paraId="10379985" w14:textId="77777777" w:rsidR="00360301" w:rsidRPr="003F4E3C" w:rsidRDefault="00360301" w:rsidP="00360301">
      <w:pPr>
        <w:pStyle w:val="Subtitle"/>
        <w:jc w:val="both"/>
        <w:rPr>
          <w:szCs w:val="24"/>
        </w:rPr>
      </w:pPr>
      <w:r>
        <w:rPr>
          <w:szCs w:val="24"/>
        </w:rPr>
        <w:t>7</w:t>
      </w:r>
      <w:r w:rsidRPr="003F4E3C">
        <w:rPr>
          <w:szCs w:val="24"/>
        </w:rPr>
        <w:t xml:space="preserve">. </w:t>
      </w:r>
      <w:r>
        <w:rPr>
          <w:szCs w:val="24"/>
        </w:rPr>
        <w:t>ADDITIONAL LANE CLOSURES</w:t>
      </w:r>
      <w:r w:rsidRPr="003F4E3C">
        <w:rPr>
          <w:szCs w:val="24"/>
        </w:rPr>
        <w:t xml:space="preserve"> </w:t>
      </w:r>
      <w:r>
        <w:rPr>
          <w:szCs w:val="24"/>
        </w:rPr>
        <w:t>AND OVER-DIMENSIONAL LOAD SIGNAGE</w:t>
      </w:r>
    </w:p>
    <w:p w14:paraId="40092DF3" w14:textId="11D2D99E" w:rsidR="00360301" w:rsidRPr="003F4E3C" w:rsidRDefault="00360301" w:rsidP="00360301">
      <w:pPr>
        <w:jc w:val="both"/>
        <w:rPr>
          <w:sz w:val="24"/>
          <w:szCs w:val="24"/>
        </w:rPr>
      </w:pPr>
      <w:r>
        <w:rPr>
          <w:sz w:val="24"/>
          <w:szCs w:val="24"/>
        </w:rPr>
        <w:t>Shoulder and single will be permitted for structures crossing I-69 for any necessary work below the structure. These shoulder, lane closures and over-dimensional load signage will be determined by the Engineer.</w:t>
      </w:r>
      <w:r w:rsidR="00A9354F">
        <w:rPr>
          <w:sz w:val="24"/>
          <w:szCs w:val="24"/>
        </w:rPr>
        <w:t xml:space="preserve"> </w:t>
      </w:r>
      <w:r>
        <w:rPr>
          <w:sz w:val="24"/>
          <w:szCs w:val="24"/>
        </w:rPr>
        <w:t>All shoulder and lane closures shall be removed when not working. All cost shall be considered incidental to the lump sum bid for Maintain and Control Traffic.</w:t>
      </w:r>
    </w:p>
    <w:p w14:paraId="3B34AAAE" w14:textId="77777777" w:rsidR="00360301" w:rsidRDefault="00360301" w:rsidP="001E6B3A">
      <w:pPr>
        <w:pStyle w:val="Subtitle"/>
        <w:jc w:val="both"/>
        <w:rPr>
          <w:szCs w:val="24"/>
        </w:rPr>
      </w:pPr>
    </w:p>
    <w:p w14:paraId="6E84A229" w14:textId="77777777" w:rsidR="001C4609" w:rsidRPr="00DD5321" w:rsidRDefault="00360301" w:rsidP="001C4609">
      <w:r>
        <w:rPr>
          <w:b/>
          <w:sz w:val="24"/>
        </w:rPr>
        <w:t>8</w:t>
      </w:r>
      <w:r w:rsidR="00A37A75">
        <w:rPr>
          <w:b/>
          <w:sz w:val="24"/>
        </w:rPr>
        <w:t xml:space="preserve">. </w:t>
      </w:r>
      <w:r w:rsidR="001C4609">
        <w:rPr>
          <w:b/>
          <w:sz w:val="24"/>
        </w:rPr>
        <w:t>MEASUREMENT.</w:t>
      </w:r>
      <w:r w:rsidR="001C4609">
        <w:t xml:space="preserve">  </w:t>
      </w:r>
    </w:p>
    <w:p w14:paraId="714DEDA3" w14:textId="77777777" w:rsidR="00B61158" w:rsidRDefault="00B61158" w:rsidP="00B61158">
      <w:pPr>
        <w:pStyle w:val="4Document"/>
        <w:widowControl/>
        <w:ind w:left="720"/>
        <w:rPr>
          <w:rFonts w:ascii="Times New Roman" w:hAnsi="Times New Roman"/>
          <w:b/>
        </w:rPr>
      </w:pPr>
      <w:r>
        <w:rPr>
          <w:rFonts w:ascii="Times New Roman" w:hAnsi="Times New Roman"/>
          <w:b/>
        </w:rPr>
        <w:t>Temporary Signs:</w:t>
      </w:r>
      <w:r w:rsidR="001C4609">
        <w:rPr>
          <w:rFonts w:ascii="Times New Roman" w:hAnsi="Times New Roman"/>
          <w:b/>
        </w:rPr>
        <w:t xml:space="preserve"> </w:t>
      </w:r>
    </w:p>
    <w:p w14:paraId="55A27209" w14:textId="77777777" w:rsidR="001C4609" w:rsidRDefault="001C4609" w:rsidP="00B61158">
      <w:pPr>
        <w:pStyle w:val="4Document"/>
        <w:widowControl/>
        <w:ind w:left="720"/>
        <w:rPr>
          <w:rFonts w:ascii="Times New Roman" w:hAnsi="Times New Roman"/>
        </w:rPr>
      </w:pPr>
      <w:r>
        <w:rPr>
          <w:rFonts w:ascii="Times New Roman" w:hAnsi="Times New Roman"/>
        </w:rPr>
        <w:t>The Cabinet wil</w:t>
      </w:r>
      <w:r w:rsidR="00B61158">
        <w:rPr>
          <w:rFonts w:ascii="Times New Roman" w:hAnsi="Times New Roman"/>
        </w:rPr>
        <w:t>l measure this item by “Square Feet</w:t>
      </w:r>
      <w:r>
        <w:rPr>
          <w:rFonts w:ascii="Times New Roman" w:hAnsi="Times New Roman"/>
        </w:rPr>
        <w:t>”.</w:t>
      </w:r>
    </w:p>
    <w:p w14:paraId="53FDABCB" w14:textId="77777777" w:rsidR="00B61158" w:rsidRDefault="00B61158" w:rsidP="00B61158">
      <w:pPr>
        <w:pStyle w:val="4Document"/>
        <w:widowControl/>
        <w:ind w:left="720"/>
        <w:rPr>
          <w:rFonts w:ascii="Times New Roman" w:hAnsi="Times New Roman"/>
          <w:b/>
        </w:rPr>
      </w:pPr>
      <w:r>
        <w:rPr>
          <w:rFonts w:ascii="Times New Roman" w:hAnsi="Times New Roman"/>
          <w:b/>
        </w:rPr>
        <w:t xml:space="preserve">Maintain and Control Traffic: </w:t>
      </w:r>
    </w:p>
    <w:p w14:paraId="45B4737F" w14:textId="77777777" w:rsidR="00B61158" w:rsidRPr="00B61158" w:rsidRDefault="00B61158" w:rsidP="00B61158">
      <w:pPr>
        <w:pStyle w:val="4Document"/>
        <w:widowControl/>
        <w:ind w:left="720"/>
        <w:rPr>
          <w:rFonts w:ascii="Times New Roman" w:hAnsi="Times New Roman"/>
          <w:b/>
        </w:rPr>
      </w:pPr>
      <w:r w:rsidRPr="00B61158">
        <w:rPr>
          <w:rFonts w:ascii="Times New Roman" w:hAnsi="Times New Roman"/>
        </w:rPr>
        <w:t>T</w:t>
      </w:r>
      <w:r>
        <w:rPr>
          <w:rFonts w:ascii="Times New Roman" w:hAnsi="Times New Roman"/>
        </w:rPr>
        <w:t>he Cabinet will measure this item by “Lump Sum”.</w:t>
      </w:r>
    </w:p>
    <w:p w14:paraId="36BFA66E" w14:textId="77777777" w:rsidR="00B61158" w:rsidRDefault="001C4609" w:rsidP="00B61158">
      <w:pPr>
        <w:pStyle w:val="4Document"/>
        <w:widowControl/>
        <w:ind w:left="720"/>
        <w:rPr>
          <w:rFonts w:ascii="Times New Roman" w:hAnsi="Times New Roman"/>
        </w:rPr>
      </w:pPr>
      <w:r>
        <w:rPr>
          <w:rFonts w:ascii="Times New Roman" w:hAnsi="Times New Roman"/>
          <w:b/>
        </w:rPr>
        <w:t>Lane Closure</w:t>
      </w:r>
      <w:r w:rsidR="004C27B9">
        <w:rPr>
          <w:rFonts w:ascii="Times New Roman" w:hAnsi="Times New Roman"/>
          <w:b/>
        </w:rPr>
        <w:t>, Arrow Panel</w:t>
      </w:r>
      <w:r w:rsidR="00966303">
        <w:rPr>
          <w:rFonts w:ascii="Times New Roman" w:hAnsi="Times New Roman"/>
          <w:b/>
        </w:rPr>
        <w:t>,</w:t>
      </w:r>
      <w:r>
        <w:rPr>
          <w:rFonts w:ascii="Times New Roman" w:hAnsi="Times New Roman"/>
          <w:b/>
        </w:rPr>
        <w:t xml:space="preserve"> </w:t>
      </w:r>
      <w:r w:rsidR="00966303">
        <w:rPr>
          <w:rFonts w:ascii="Times New Roman" w:hAnsi="Times New Roman"/>
          <w:b/>
        </w:rPr>
        <w:t xml:space="preserve">Relocate Crash Cushion, </w:t>
      </w:r>
      <w:r>
        <w:rPr>
          <w:rFonts w:ascii="Times New Roman" w:hAnsi="Times New Roman"/>
          <w:b/>
        </w:rPr>
        <w:t>Temp Signal 2 Phase</w:t>
      </w:r>
      <w:r w:rsidR="00966303">
        <w:rPr>
          <w:rFonts w:ascii="Times New Roman" w:hAnsi="Times New Roman"/>
          <w:b/>
        </w:rPr>
        <w:t xml:space="preserve"> and Temporary Crash Cushion</w:t>
      </w:r>
      <w:r>
        <w:rPr>
          <w:rFonts w:ascii="Times New Roman" w:hAnsi="Times New Roman"/>
          <w:b/>
        </w:rPr>
        <w:t>:</w:t>
      </w:r>
      <w:r>
        <w:rPr>
          <w:rFonts w:ascii="Times New Roman" w:hAnsi="Times New Roman"/>
        </w:rPr>
        <w:t xml:space="preserve"> </w:t>
      </w:r>
    </w:p>
    <w:p w14:paraId="716094E3" w14:textId="77777777" w:rsidR="001C4609" w:rsidRDefault="001C4609" w:rsidP="00B61158">
      <w:pPr>
        <w:pStyle w:val="4Document"/>
        <w:widowControl/>
        <w:ind w:left="720"/>
        <w:rPr>
          <w:rFonts w:ascii="Times New Roman" w:hAnsi="Times New Roman"/>
        </w:rPr>
      </w:pPr>
      <w:r>
        <w:rPr>
          <w:rFonts w:ascii="Times New Roman" w:hAnsi="Times New Roman"/>
        </w:rPr>
        <w:t>The Cabinet will measure this item by “Each”.</w:t>
      </w:r>
    </w:p>
    <w:p w14:paraId="213CBAE2" w14:textId="77777777" w:rsidR="001C4609" w:rsidRDefault="00966303" w:rsidP="001C4609">
      <w:pPr>
        <w:pStyle w:val="4Document"/>
        <w:widowControl/>
        <w:ind w:left="720"/>
        <w:rPr>
          <w:rFonts w:ascii="Newtimesroman" w:hAnsi="Newtimesroman"/>
          <w:b/>
          <w:szCs w:val="24"/>
        </w:rPr>
      </w:pPr>
      <w:r>
        <w:rPr>
          <w:rFonts w:ascii="Newtimesroman" w:hAnsi="Newtimesroman"/>
          <w:b/>
          <w:szCs w:val="24"/>
        </w:rPr>
        <w:t xml:space="preserve">Relocate Temporary Barrier, Concrete Barrier Wall type 9T and </w:t>
      </w:r>
      <w:r w:rsidR="001C4609">
        <w:rPr>
          <w:rFonts w:ascii="Newtimesroman" w:hAnsi="Newtimesroman"/>
          <w:b/>
          <w:szCs w:val="24"/>
        </w:rPr>
        <w:t>Pave S</w:t>
      </w:r>
      <w:r>
        <w:rPr>
          <w:rFonts w:ascii="Newtimesroman" w:hAnsi="Newtimesroman"/>
          <w:b/>
          <w:szCs w:val="24"/>
        </w:rPr>
        <w:t xml:space="preserve">triping-Temp Rem Tape-B, W, </w:t>
      </w:r>
      <w:r w:rsidR="001C4609">
        <w:rPr>
          <w:rFonts w:ascii="Newtimesroman" w:hAnsi="Newtimesroman"/>
          <w:b/>
          <w:szCs w:val="24"/>
        </w:rPr>
        <w:t>Y:</w:t>
      </w:r>
    </w:p>
    <w:p w14:paraId="31DA31AA" w14:textId="77777777" w:rsidR="001C4609" w:rsidRDefault="001C4609" w:rsidP="001C4609">
      <w:pPr>
        <w:pStyle w:val="4Document"/>
        <w:widowControl/>
        <w:ind w:left="720"/>
        <w:rPr>
          <w:rFonts w:ascii="Newtimesroman" w:hAnsi="Newtimesroman"/>
          <w:szCs w:val="24"/>
        </w:rPr>
      </w:pPr>
      <w:r>
        <w:rPr>
          <w:rFonts w:ascii="Newtimesroman" w:hAnsi="Newtimesroman"/>
          <w:szCs w:val="24"/>
        </w:rPr>
        <w:t>The Department will measure the quantity in “Linear Feet”.</w:t>
      </w:r>
    </w:p>
    <w:p w14:paraId="1476BBB3" w14:textId="77777777" w:rsidR="00360301" w:rsidRDefault="00360301" w:rsidP="0030424E">
      <w:pPr>
        <w:pStyle w:val="BodyText3"/>
        <w:jc w:val="left"/>
        <w:rPr>
          <w:u w:val="none"/>
        </w:rPr>
      </w:pPr>
    </w:p>
    <w:p w14:paraId="2A0B6B64" w14:textId="77777777" w:rsidR="001C4609" w:rsidRPr="00175B3B" w:rsidRDefault="00360301" w:rsidP="001C4609">
      <w:pPr>
        <w:jc w:val="both"/>
        <w:rPr>
          <w:b/>
          <w:sz w:val="24"/>
        </w:rPr>
      </w:pPr>
      <w:r>
        <w:rPr>
          <w:b/>
          <w:sz w:val="24"/>
        </w:rPr>
        <w:t>9</w:t>
      </w:r>
      <w:r w:rsidR="00A37A75">
        <w:rPr>
          <w:b/>
          <w:sz w:val="24"/>
        </w:rPr>
        <w:t xml:space="preserve">. </w:t>
      </w:r>
      <w:r w:rsidR="001C4609">
        <w:rPr>
          <w:b/>
          <w:sz w:val="24"/>
        </w:rPr>
        <w:t>PAYMENT.</w:t>
      </w:r>
    </w:p>
    <w:p w14:paraId="132398FF" w14:textId="77777777" w:rsidR="001C4609" w:rsidRDefault="001C4609" w:rsidP="00B61158">
      <w:pPr>
        <w:pStyle w:val="4Document"/>
        <w:widowControl/>
        <w:ind w:left="720"/>
        <w:rPr>
          <w:rFonts w:ascii="Times New Roman" w:hAnsi="Times New Roman"/>
          <w:b/>
        </w:rPr>
      </w:pPr>
      <w:r>
        <w:rPr>
          <w:rFonts w:ascii="Times New Roman" w:hAnsi="Times New Roman"/>
          <w:b/>
        </w:rPr>
        <w:t xml:space="preserve">Temporary Signs (02562) </w:t>
      </w:r>
    </w:p>
    <w:p w14:paraId="57B134EB" w14:textId="77777777" w:rsidR="00B61158" w:rsidRPr="00247F26" w:rsidRDefault="00B61158" w:rsidP="00B61158">
      <w:pPr>
        <w:pStyle w:val="4Document"/>
        <w:widowControl/>
        <w:ind w:left="720"/>
        <w:jc w:val="both"/>
        <w:rPr>
          <w:rFonts w:ascii="Times New Roman" w:hAnsi="Times New Roman"/>
        </w:rPr>
      </w:pPr>
      <w:r>
        <w:rPr>
          <w:rFonts w:ascii="Times New Roman" w:hAnsi="Times New Roman"/>
        </w:rPr>
        <w:t>Payment at the contract unit price for “Square Feet” is full compensation for all items to complete this work as specified.</w:t>
      </w:r>
    </w:p>
    <w:p w14:paraId="444803BF" w14:textId="77777777" w:rsidR="00B61158" w:rsidRDefault="00B61158" w:rsidP="00B61158">
      <w:pPr>
        <w:pStyle w:val="4Document"/>
        <w:widowControl/>
        <w:rPr>
          <w:rFonts w:ascii="Times New Roman" w:hAnsi="Times New Roman"/>
        </w:rPr>
      </w:pPr>
      <w:r>
        <w:rPr>
          <w:rFonts w:ascii="Times New Roman" w:hAnsi="Times New Roman"/>
          <w:b/>
        </w:rPr>
        <w:t xml:space="preserve">            Maintain and Control Traffic (02650):</w:t>
      </w:r>
      <w:r>
        <w:rPr>
          <w:rFonts w:ascii="Times New Roman" w:hAnsi="Times New Roman"/>
        </w:rPr>
        <w:t xml:space="preserve"> </w:t>
      </w:r>
    </w:p>
    <w:p w14:paraId="19C49134" w14:textId="77777777" w:rsidR="00B61158" w:rsidRPr="00247F26" w:rsidRDefault="00B61158" w:rsidP="00B61158">
      <w:pPr>
        <w:pStyle w:val="4Document"/>
        <w:widowControl/>
        <w:ind w:left="720"/>
        <w:jc w:val="both"/>
        <w:rPr>
          <w:rFonts w:ascii="Times New Roman" w:hAnsi="Times New Roman"/>
        </w:rPr>
      </w:pPr>
      <w:r>
        <w:rPr>
          <w:rFonts w:ascii="Times New Roman" w:hAnsi="Times New Roman"/>
        </w:rPr>
        <w:t>Payment at the contract unit price for “Lump Sum” is full compensation for all items to complete this work as specified.</w:t>
      </w:r>
    </w:p>
    <w:p w14:paraId="25033110" w14:textId="77777777" w:rsidR="004028F4" w:rsidRDefault="00B10A91" w:rsidP="00B10A91">
      <w:pPr>
        <w:pStyle w:val="4Document"/>
        <w:widowControl/>
        <w:ind w:left="720"/>
        <w:jc w:val="both"/>
        <w:rPr>
          <w:rFonts w:ascii="Times New Roman" w:hAnsi="Times New Roman"/>
        </w:rPr>
      </w:pPr>
      <w:r>
        <w:rPr>
          <w:rFonts w:ascii="Times New Roman" w:hAnsi="Times New Roman"/>
          <w:b/>
        </w:rPr>
        <w:t>Lane Closure</w:t>
      </w:r>
      <w:r w:rsidR="004028F4">
        <w:rPr>
          <w:rFonts w:ascii="Times New Roman" w:hAnsi="Times New Roman"/>
          <w:b/>
        </w:rPr>
        <w:t xml:space="preserve"> (02653)</w:t>
      </w:r>
      <w:r w:rsidR="004C27B9">
        <w:rPr>
          <w:rFonts w:ascii="Times New Roman" w:hAnsi="Times New Roman"/>
          <w:b/>
        </w:rPr>
        <w:t>, Arrow Panel (02775)</w:t>
      </w:r>
      <w:r w:rsidR="00966303">
        <w:rPr>
          <w:rFonts w:ascii="Times New Roman" w:hAnsi="Times New Roman"/>
          <w:b/>
        </w:rPr>
        <w:t>,</w:t>
      </w:r>
      <w:r w:rsidR="00966303" w:rsidRPr="00966303">
        <w:rPr>
          <w:rFonts w:ascii="Times New Roman" w:hAnsi="Times New Roman"/>
          <w:b/>
        </w:rPr>
        <w:t xml:space="preserve"> </w:t>
      </w:r>
      <w:r w:rsidR="00966303">
        <w:rPr>
          <w:rFonts w:ascii="Times New Roman" w:hAnsi="Times New Roman"/>
          <w:b/>
        </w:rPr>
        <w:t xml:space="preserve">Relocate Crash Cushion (02898), </w:t>
      </w:r>
      <w:r>
        <w:rPr>
          <w:rFonts w:ascii="Times New Roman" w:hAnsi="Times New Roman"/>
          <w:b/>
        </w:rPr>
        <w:t>Temp Signal 2 Phase</w:t>
      </w:r>
      <w:r w:rsidR="004028F4">
        <w:rPr>
          <w:rFonts w:ascii="Times New Roman" w:hAnsi="Times New Roman"/>
          <w:b/>
        </w:rPr>
        <w:t xml:space="preserve"> (04933)</w:t>
      </w:r>
      <w:r w:rsidR="00966303">
        <w:rPr>
          <w:rFonts w:ascii="Times New Roman" w:hAnsi="Times New Roman"/>
          <w:b/>
        </w:rPr>
        <w:t xml:space="preserve"> and Temporary Crash Cushion (20738NS112)</w:t>
      </w:r>
      <w:r>
        <w:rPr>
          <w:rFonts w:ascii="Times New Roman" w:hAnsi="Times New Roman"/>
          <w:b/>
        </w:rPr>
        <w:t>:</w:t>
      </w:r>
      <w:r>
        <w:rPr>
          <w:rFonts w:ascii="Times New Roman" w:hAnsi="Times New Roman"/>
        </w:rPr>
        <w:t xml:space="preserve"> </w:t>
      </w:r>
      <w:r>
        <w:rPr>
          <w:rFonts w:ascii="Times New Roman" w:hAnsi="Times New Roman"/>
          <w:b/>
        </w:rPr>
        <w:t xml:space="preserve"> </w:t>
      </w:r>
      <w:r>
        <w:rPr>
          <w:rFonts w:ascii="Times New Roman" w:hAnsi="Times New Roman"/>
        </w:rPr>
        <w:t xml:space="preserve"> </w:t>
      </w:r>
    </w:p>
    <w:p w14:paraId="067DFCFF" w14:textId="77777777" w:rsidR="00B10A91" w:rsidRDefault="00B10A91" w:rsidP="00B10A91">
      <w:pPr>
        <w:pStyle w:val="4Document"/>
        <w:widowControl/>
        <w:ind w:left="720"/>
        <w:jc w:val="both"/>
        <w:rPr>
          <w:rFonts w:ascii="Times New Roman" w:hAnsi="Times New Roman"/>
        </w:rPr>
      </w:pPr>
      <w:r>
        <w:rPr>
          <w:rFonts w:ascii="Times New Roman" w:hAnsi="Times New Roman"/>
        </w:rPr>
        <w:t>Payment at the contract unit price “Each” is full compensation for all items to complete this work as specified.</w:t>
      </w:r>
    </w:p>
    <w:p w14:paraId="2A5F6F5F" w14:textId="0666A733" w:rsidR="00AB5386" w:rsidRPr="00AB5386" w:rsidRDefault="00AB5386" w:rsidP="00AB5386">
      <w:pPr>
        <w:pStyle w:val="4Document"/>
        <w:ind w:left="720"/>
        <w:jc w:val="both"/>
        <w:rPr>
          <w:b/>
        </w:rPr>
      </w:pPr>
      <w:r w:rsidRPr="00AB5386">
        <w:rPr>
          <w:b/>
        </w:rPr>
        <w:t>Relocate Temporary Barrier (02003), Concrete Barrier Wall Type 9T</w:t>
      </w:r>
      <w:r>
        <w:rPr>
          <w:b/>
        </w:rPr>
        <w:t xml:space="preserve"> </w:t>
      </w:r>
      <w:r w:rsidRPr="00AB5386">
        <w:rPr>
          <w:b/>
        </w:rPr>
        <w:t>(03171)</w:t>
      </w:r>
      <w:r>
        <w:rPr>
          <w:b/>
        </w:rPr>
        <w:t xml:space="preserve"> </w:t>
      </w:r>
      <w:r w:rsidRPr="00AB5386">
        <w:rPr>
          <w:b/>
        </w:rPr>
        <w:t>and Pave Striping-Temp Rem Tape-B (06549), W (06550),</w:t>
      </w:r>
      <w:r w:rsidR="00954248">
        <w:rPr>
          <w:b/>
        </w:rPr>
        <w:t xml:space="preserve"> </w:t>
      </w:r>
      <w:r w:rsidRPr="00AB5386">
        <w:rPr>
          <w:b/>
        </w:rPr>
        <w:t>Y (06551):</w:t>
      </w:r>
    </w:p>
    <w:p w14:paraId="2A4053D9" w14:textId="77777777" w:rsidR="004028F4" w:rsidRDefault="004028F4" w:rsidP="004028F4">
      <w:pPr>
        <w:pStyle w:val="4Document"/>
        <w:widowControl/>
        <w:ind w:left="720"/>
        <w:jc w:val="both"/>
        <w:rPr>
          <w:rFonts w:ascii="Times New Roman" w:hAnsi="Times New Roman"/>
        </w:rPr>
      </w:pPr>
      <w:r>
        <w:rPr>
          <w:rFonts w:ascii="Times New Roman" w:hAnsi="Times New Roman"/>
        </w:rPr>
        <w:t>Payment at the contract unit price “Lineal Feet” is full compensation for all items to complete this work as specified.</w:t>
      </w:r>
    </w:p>
    <w:sectPr w:rsidR="004028F4"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5F64" w14:textId="77777777" w:rsidR="00660CD0" w:rsidRDefault="00660CD0">
      <w:r>
        <w:separator/>
      </w:r>
    </w:p>
  </w:endnote>
  <w:endnote w:type="continuationSeparator" w:id="0">
    <w:p w14:paraId="1AC4A9E2" w14:textId="77777777" w:rsidR="00660CD0" w:rsidRDefault="0066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787D" w14:textId="77777777" w:rsidR="00660CD0" w:rsidRDefault="00660CD0">
      <w:r>
        <w:separator/>
      </w:r>
    </w:p>
  </w:footnote>
  <w:footnote w:type="continuationSeparator" w:id="0">
    <w:p w14:paraId="565DB02A" w14:textId="77777777" w:rsidR="00660CD0" w:rsidRDefault="00660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10D"/>
    <w:multiLevelType w:val="hybridMultilevel"/>
    <w:tmpl w:val="25385F9A"/>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5BC5"/>
    <w:multiLevelType w:val="singleLevel"/>
    <w:tmpl w:val="AA6C5B40"/>
    <w:lvl w:ilvl="0">
      <w:start w:val="1"/>
      <w:numFmt w:val="upperLetter"/>
      <w:lvlText w:val="%1."/>
      <w:lvlJc w:val="left"/>
      <w:pPr>
        <w:tabs>
          <w:tab w:val="num" w:pos="1440"/>
        </w:tabs>
        <w:ind w:left="1440" w:hanging="720"/>
      </w:pPr>
      <w:rPr>
        <w:rFonts w:hint="default"/>
        <w:b/>
      </w:rPr>
    </w:lvl>
  </w:abstractNum>
  <w:abstractNum w:abstractNumId="2"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8"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575BB3"/>
    <w:multiLevelType w:val="singleLevel"/>
    <w:tmpl w:val="7ECE0A0A"/>
    <w:lvl w:ilvl="0">
      <w:start w:val="1"/>
      <w:numFmt w:val="upperLetter"/>
      <w:lvlText w:val="%1."/>
      <w:lvlJc w:val="left"/>
      <w:pPr>
        <w:tabs>
          <w:tab w:val="num" w:pos="1440"/>
        </w:tabs>
        <w:ind w:left="1440" w:hanging="720"/>
      </w:pPr>
      <w:rPr>
        <w:rFonts w:hint="default"/>
        <w:b/>
      </w:rPr>
    </w:lvl>
  </w:abstractNum>
  <w:abstractNum w:abstractNumId="11" w15:restartNumberingAfterBreak="0">
    <w:nsid w:val="70D025D7"/>
    <w:multiLevelType w:val="hybridMultilevel"/>
    <w:tmpl w:val="2E4ECFD0"/>
    <w:lvl w:ilvl="0" w:tplc="0ECCE2A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7C623C"/>
    <w:multiLevelType w:val="hybridMultilevel"/>
    <w:tmpl w:val="98A6896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7A486977"/>
    <w:multiLevelType w:val="hybridMultilevel"/>
    <w:tmpl w:val="18804DB8"/>
    <w:lvl w:ilvl="0" w:tplc="3E8E44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0490972">
    <w:abstractNumId w:val="7"/>
  </w:num>
  <w:num w:numId="2" w16cid:durableId="1095903418">
    <w:abstractNumId w:val="3"/>
  </w:num>
  <w:num w:numId="3" w16cid:durableId="1683358127">
    <w:abstractNumId w:val="5"/>
  </w:num>
  <w:num w:numId="4" w16cid:durableId="153304990">
    <w:abstractNumId w:val="2"/>
  </w:num>
  <w:num w:numId="5" w16cid:durableId="104753013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472846">
    <w:abstractNumId w:val="8"/>
  </w:num>
  <w:num w:numId="7" w16cid:durableId="1534885371">
    <w:abstractNumId w:val="0"/>
  </w:num>
  <w:num w:numId="8" w16cid:durableId="1219898493">
    <w:abstractNumId w:val="6"/>
  </w:num>
  <w:num w:numId="9" w16cid:durableId="587692489">
    <w:abstractNumId w:val="9"/>
  </w:num>
  <w:num w:numId="10" w16cid:durableId="1081757083">
    <w:abstractNumId w:val="12"/>
  </w:num>
  <w:num w:numId="11" w16cid:durableId="696585635">
    <w:abstractNumId w:val="10"/>
  </w:num>
  <w:num w:numId="12" w16cid:durableId="1303341218">
    <w:abstractNumId w:val="1"/>
  </w:num>
  <w:num w:numId="13" w16cid:durableId="1324359805">
    <w:abstractNumId w:val="11"/>
  </w:num>
  <w:num w:numId="14" w16cid:durableId="90826599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935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24E3"/>
    <w:rsid w:val="00004E65"/>
    <w:rsid w:val="00004F05"/>
    <w:rsid w:val="0000503C"/>
    <w:rsid w:val="00006465"/>
    <w:rsid w:val="0000690C"/>
    <w:rsid w:val="00010710"/>
    <w:rsid w:val="000117B7"/>
    <w:rsid w:val="000120BF"/>
    <w:rsid w:val="00013C94"/>
    <w:rsid w:val="00013CCB"/>
    <w:rsid w:val="00013EBE"/>
    <w:rsid w:val="00014465"/>
    <w:rsid w:val="000146EC"/>
    <w:rsid w:val="000147A1"/>
    <w:rsid w:val="0001653B"/>
    <w:rsid w:val="00016F28"/>
    <w:rsid w:val="00021321"/>
    <w:rsid w:val="000244D7"/>
    <w:rsid w:val="00024EB2"/>
    <w:rsid w:val="000271DF"/>
    <w:rsid w:val="0002731B"/>
    <w:rsid w:val="00027F9F"/>
    <w:rsid w:val="00027FC6"/>
    <w:rsid w:val="000308D5"/>
    <w:rsid w:val="00031344"/>
    <w:rsid w:val="00035788"/>
    <w:rsid w:val="000362F5"/>
    <w:rsid w:val="00036DE7"/>
    <w:rsid w:val="000373BB"/>
    <w:rsid w:val="00037B3C"/>
    <w:rsid w:val="00042DC0"/>
    <w:rsid w:val="00045A77"/>
    <w:rsid w:val="00047A1F"/>
    <w:rsid w:val="0005516E"/>
    <w:rsid w:val="00056962"/>
    <w:rsid w:val="00056ADC"/>
    <w:rsid w:val="00060369"/>
    <w:rsid w:val="00062557"/>
    <w:rsid w:val="00063767"/>
    <w:rsid w:val="000638AD"/>
    <w:rsid w:val="00064F1A"/>
    <w:rsid w:val="00065691"/>
    <w:rsid w:val="00065D9B"/>
    <w:rsid w:val="00066D52"/>
    <w:rsid w:val="00067064"/>
    <w:rsid w:val="00067B23"/>
    <w:rsid w:val="00070E93"/>
    <w:rsid w:val="00072AD4"/>
    <w:rsid w:val="00072FF9"/>
    <w:rsid w:val="00073E71"/>
    <w:rsid w:val="0007764E"/>
    <w:rsid w:val="00080E5C"/>
    <w:rsid w:val="00082B4D"/>
    <w:rsid w:val="000848CD"/>
    <w:rsid w:val="000856EE"/>
    <w:rsid w:val="000860B6"/>
    <w:rsid w:val="0008726D"/>
    <w:rsid w:val="00087CE8"/>
    <w:rsid w:val="00091793"/>
    <w:rsid w:val="00091CE8"/>
    <w:rsid w:val="000928FB"/>
    <w:rsid w:val="00092A63"/>
    <w:rsid w:val="00093CDC"/>
    <w:rsid w:val="00095017"/>
    <w:rsid w:val="000955CB"/>
    <w:rsid w:val="00095EE4"/>
    <w:rsid w:val="00096ACA"/>
    <w:rsid w:val="000973F6"/>
    <w:rsid w:val="000A1108"/>
    <w:rsid w:val="000A248F"/>
    <w:rsid w:val="000A4E5B"/>
    <w:rsid w:val="000A57DB"/>
    <w:rsid w:val="000A5A9A"/>
    <w:rsid w:val="000A61FB"/>
    <w:rsid w:val="000A6C10"/>
    <w:rsid w:val="000A6F76"/>
    <w:rsid w:val="000A702E"/>
    <w:rsid w:val="000B056A"/>
    <w:rsid w:val="000B2181"/>
    <w:rsid w:val="000B37F0"/>
    <w:rsid w:val="000B38A2"/>
    <w:rsid w:val="000B4548"/>
    <w:rsid w:val="000B457A"/>
    <w:rsid w:val="000B51A4"/>
    <w:rsid w:val="000B537D"/>
    <w:rsid w:val="000B7E31"/>
    <w:rsid w:val="000C06D7"/>
    <w:rsid w:val="000C0A32"/>
    <w:rsid w:val="000C23A2"/>
    <w:rsid w:val="000C494D"/>
    <w:rsid w:val="000C54F3"/>
    <w:rsid w:val="000C5EEF"/>
    <w:rsid w:val="000C6E44"/>
    <w:rsid w:val="000C7289"/>
    <w:rsid w:val="000C7521"/>
    <w:rsid w:val="000C7736"/>
    <w:rsid w:val="000C77A9"/>
    <w:rsid w:val="000D1B8E"/>
    <w:rsid w:val="000D3DE7"/>
    <w:rsid w:val="000D5153"/>
    <w:rsid w:val="000D6280"/>
    <w:rsid w:val="000D6C7E"/>
    <w:rsid w:val="000E1C4D"/>
    <w:rsid w:val="000E3058"/>
    <w:rsid w:val="000E450A"/>
    <w:rsid w:val="000E5208"/>
    <w:rsid w:val="000E53A3"/>
    <w:rsid w:val="000F19DB"/>
    <w:rsid w:val="000F1C87"/>
    <w:rsid w:val="000F2108"/>
    <w:rsid w:val="000F32C4"/>
    <w:rsid w:val="000F3DE2"/>
    <w:rsid w:val="000F43AC"/>
    <w:rsid w:val="000F5E3D"/>
    <w:rsid w:val="000F782C"/>
    <w:rsid w:val="00101920"/>
    <w:rsid w:val="00102C6E"/>
    <w:rsid w:val="00103EEC"/>
    <w:rsid w:val="001053F6"/>
    <w:rsid w:val="00105ABE"/>
    <w:rsid w:val="00105C2D"/>
    <w:rsid w:val="00105ED2"/>
    <w:rsid w:val="00106B4F"/>
    <w:rsid w:val="001105BF"/>
    <w:rsid w:val="00110A6B"/>
    <w:rsid w:val="00111085"/>
    <w:rsid w:val="001119DB"/>
    <w:rsid w:val="00111FC2"/>
    <w:rsid w:val="00114725"/>
    <w:rsid w:val="00114B1A"/>
    <w:rsid w:val="00115852"/>
    <w:rsid w:val="00115861"/>
    <w:rsid w:val="00115F16"/>
    <w:rsid w:val="001168A6"/>
    <w:rsid w:val="00117241"/>
    <w:rsid w:val="00122B43"/>
    <w:rsid w:val="00122C3A"/>
    <w:rsid w:val="0012358B"/>
    <w:rsid w:val="00130B65"/>
    <w:rsid w:val="00136322"/>
    <w:rsid w:val="00136839"/>
    <w:rsid w:val="00136920"/>
    <w:rsid w:val="00136A85"/>
    <w:rsid w:val="001370B4"/>
    <w:rsid w:val="001374C9"/>
    <w:rsid w:val="00137519"/>
    <w:rsid w:val="0013788B"/>
    <w:rsid w:val="00137BE4"/>
    <w:rsid w:val="00144AA3"/>
    <w:rsid w:val="001466C2"/>
    <w:rsid w:val="001476CD"/>
    <w:rsid w:val="0014794F"/>
    <w:rsid w:val="0015307F"/>
    <w:rsid w:val="00155504"/>
    <w:rsid w:val="00155C87"/>
    <w:rsid w:val="00155F70"/>
    <w:rsid w:val="00157C41"/>
    <w:rsid w:val="00157E20"/>
    <w:rsid w:val="0016091B"/>
    <w:rsid w:val="00160D6A"/>
    <w:rsid w:val="00161C18"/>
    <w:rsid w:val="00161C6F"/>
    <w:rsid w:val="0016339B"/>
    <w:rsid w:val="00164187"/>
    <w:rsid w:val="001644FE"/>
    <w:rsid w:val="00164DE8"/>
    <w:rsid w:val="001664CD"/>
    <w:rsid w:val="00166BF7"/>
    <w:rsid w:val="0017029C"/>
    <w:rsid w:val="0017277A"/>
    <w:rsid w:val="00173EB1"/>
    <w:rsid w:val="00174CC5"/>
    <w:rsid w:val="001757D0"/>
    <w:rsid w:val="00175ABA"/>
    <w:rsid w:val="001800B6"/>
    <w:rsid w:val="00180770"/>
    <w:rsid w:val="001811B3"/>
    <w:rsid w:val="001812FF"/>
    <w:rsid w:val="00181950"/>
    <w:rsid w:val="001819DC"/>
    <w:rsid w:val="00182EFD"/>
    <w:rsid w:val="00182F0F"/>
    <w:rsid w:val="00183363"/>
    <w:rsid w:val="00184110"/>
    <w:rsid w:val="001846F9"/>
    <w:rsid w:val="00184D1F"/>
    <w:rsid w:val="001905AB"/>
    <w:rsid w:val="00190753"/>
    <w:rsid w:val="00192686"/>
    <w:rsid w:val="001926A6"/>
    <w:rsid w:val="00193849"/>
    <w:rsid w:val="0019384D"/>
    <w:rsid w:val="0019419E"/>
    <w:rsid w:val="001941F5"/>
    <w:rsid w:val="0019494C"/>
    <w:rsid w:val="0019545E"/>
    <w:rsid w:val="00195BA0"/>
    <w:rsid w:val="00195E20"/>
    <w:rsid w:val="001A10B8"/>
    <w:rsid w:val="001A3B95"/>
    <w:rsid w:val="001A3D7C"/>
    <w:rsid w:val="001B020A"/>
    <w:rsid w:val="001B06A6"/>
    <w:rsid w:val="001B0874"/>
    <w:rsid w:val="001B1A89"/>
    <w:rsid w:val="001B1B0D"/>
    <w:rsid w:val="001B2D31"/>
    <w:rsid w:val="001B32E5"/>
    <w:rsid w:val="001B3E3B"/>
    <w:rsid w:val="001B59A3"/>
    <w:rsid w:val="001C058F"/>
    <w:rsid w:val="001C1CC3"/>
    <w:rsid w:val="001C4609"/>
    <w:rsid w:val="001C5F42"/>
    <w:rsid w:val="001C7945"/>
    <w:rsid w:val="001D02EB"/>
    <w:rsid w:val="001D34A5"/>
    <w:rsid w:val="001D3885"/>
    <w:rsid w:val="001D3A69"/>
    <w:rsid w:val="001D3B2E"/>
    <w:rsid w:val="001D426A"/>
    <w:rsid w:val="001D6123"/>
    <w:rsid w:val="001D6E01"/>
    <w:rsid w:val="001E00E0"/>
    <w:rsid w:val="001E0B90"/>
    <w:rsid w:val="001E1059"/>
    <w:rsid w:val="001E19A3"/>
    <w:rsid w:val="001E2789"/>
    <w:rsid w:val="001E299F"/>
    <w:rsid w:val="001E38B4"/>
    <w:rsid w:val="001E4CC0"/>
    <w:rsid w:val="001E52C9"/>
    <w:rsid w:val="001E556F"/>
    <w:rsid w:val="001E632A"/>
    <w:rsid w:val="001E6B3A"/>
    <w:rsid w:val="001F1C34"/>
    <w:rsid w:val="001F1F86"/>
    <w:rsid w:val="001F2A4F"/>
    <w:rsid w:val="001F4241"/>
    <w:rsid w:val="001F53CD"/>
    <w:rsid w:val="001F71CB"/>
    <w:rsid w:val="001F7779"/>
    <w:rsid w:val="002010EB"/>
    <w:rsid w:val="002031A9"/>
    <w:rsid w:val="00204F8C"/>
    <w:rsid w:val="002110B4"/>
    <w:rsid w:val="00211A33"/>
    <w:rsid w:val="00211BAE"/>
    <w:rsid w:val="00211BDF"/>
    <w:rsid w:val="0021329D"/>
    <w:rsid w:val="00213988"/>
    <w:rsid w:val="00215FD7"/>
    <w:rsid w:val="00220360"/>
    <w:rsid w:val="00221E58"/>
    <w:rsid w:val="00222BF0"/>
    <w:rsid w:val="0022410E"/>
    <w:rsid w:val="002244B8"/>
    <w:rsid w:val="00224729"/>
    <w:rsid w:val="0022509F"/>
    <w:rsid w:val="00226209"/>
    <w:rsid w:val="002276D1"/>
    <w:rsid w:val="00230C4E"/>
    <w:rsid w:val="00234D27"/>
    <w:rsid w:val="00241F6E"/>
    <w:rsid w:val="002436C8"/>
    <w:rsid w:val="00243714"/>
    <w:rsid w:val="00243882"/>
    <w:rsid w:val="00244BFD"/>
    <w:rsid w:val="00244EB5"/>
    <w:rsid w:val="00247E8A"/>
    <w:rsid w:val="00250366"/>
    <w:rsid w:val="00250D78"/>
    <w:rsid w:val="00251584"/>
    <w:rsid w:val="00252DFB"/>
    <w:rsid w:val="00253517"/>
    <w:rsid w:val="00253D0D"/>
    <w:rsid w:val="0025434A"/>
    <w:rsid w:val="00256790"/>
    <w:rsid w:val="0025729B"/>
    <w:rsid w:val="0026030C"/>
    <w:rsid w:val="00260CDF"/>
    <w:rsid w:val="00261658"/>
    <w:rsid w:val="0026197A"/>
    <w:rsid w:val="00264C13"/>
    <w:rsid w:val="00265127"/>
    <w:rsid w:val="00265D0B"/>
    <w:rsid w:val="00266418"/>
    <w:rsid w:val="002665CF"/>
    <w:rsid w:val="00266F17"/>
    <w:rsid w:val="00270DF8"/>
    <w:rsid w:val="00273271"/>
    <w:rsid w:val="002751BA"/>
    <w:rsid w:val="00275F3E"/>
    <w:rsid w:val="0027609D"/>
    <w:rsid w:val="002760F0"/>
    <w:rsid w:val="002818D0"/>
    <w:rsid w:val="00281F78"/>
    <w:rsid w:val="00282AF7"/>
    <w:rsid w:val="00284286"/>
    <w:rsid w:val="00285611"/>
    <w:rsid w:val="00285C1F"/>
    <w:rsid w:val="002860DE"/>
    <w:rsid w:val="0028635C"/>
    <w:rsid w:val="00290665"/>
    <w:rsid w:val="00290F44"/>
    <w:rsid w:val="0029126D"/>
    <w:rsid w:val="00293364"/>
    <w:rsid w:val="00294C2F"/>
    <w:rsid w:val="002954FF"/>
    <w:rsid w:val="00295A3B"/>
    <w:rsid w:val="00296D6F"/>
    <w:rsid w:val="00297F08"/>
    <w:rsid w:val="002A1D01"/>
    <w:rsid w:val="002A2095"/>
    <w:rsid w:val="002A2D7C"/>
    <w:rsid w:val="002A2FBE"/>
    <w:rsid w:val="002A30B5"/>
    <w:rsid w:val="002A6CE8"/>
    <w:rsid w:val="002A70F2"/>
    <w:rsid w:val="002B1150"/>
    <w:rsid w:val="002B335B"/>
    <w:rsid w:val="002B47B2"/>
    <w:rsid w:val="002B4A40"/>
    <w:rsid w:val="002C148E"/>
    <w:rsid w:val="002C15B8"/>
    <w:rsid w:val="002C2227"/>
    <w:rsid w:val="002C26C5"/>
    <w:rsid w:val="002C2A05"/>
    <w:rsid w:val="002C2FB2"/>
    <w:rsid w:val="002C3C0A"/>
    <w:rsid w:val="002C4CB2"/>
    <w:rsid w:val="002C7ABF"/>
    <w:rsid w:val="002D09A1"/>
    <w:rsid w:val="002D21A3"/>
    <w:rsid w:val="002D24C0"/>
    <w:rsid w:val="002D3FE7"/>
    <w:rsid w:val="002D641B"/>
    <w:rsid w:val="002D6536"/>
    <w:rsid w:val="002D7DD2"/>
    <w:rsid w:val="002D7EEE"/>
    <w:rsid w:val="002E13FB"/>
    <w:rsid w:val="002E15FA"/>
    <w:rsid w:val="002E19CF"/>
    <w:rsid w:val="002E2624"/>
    <w:rsid w:val="002E3609"/>
    <w:rsid w:val="002E441C"/>
    <w:rsid w:val="002E486E"/>
    <w:rsid w:val="002E6D1E"/>
    <w:rsid w:val="002E78E6"/>
    <w:rsid w:val="002F1109"/>
    <w:rsid w:val="002F2138"/>
    <w:rsid w:val="002F22E9"/>
    <w:rsid w:val="002F36B2"/>
    <w:rsid w:val="002F4062"/>
    <w:rsid w:val="002F4882"/>
    <w:rsid w:val="002F49A7"/>
    <w:rsid w:val="002F6F95"/>
    <w:rsid w:val="00300BE3"/>
    <w:rsid w:val="00303E03"/>
    <w:rsid w:val="0030424E"/>
    <w:rsid w:val="00304639"/>
    <w:rsid w:val="0030468E"/>
    <w:rsid w:val="00307496"/>
    <w:rsid w:val="00307905"/>
    <w:rsid w:val="00310E51"/>
    <w:rsid w:val="00310E68"/>
    <w:rsid w:val="00313ED2"/>
    <w:rsid w:val="00313FD6"/>
    <w:rsid w:val="00314851"/>
    <w:rsid w:val="00314BA2"/>
    <w:rsid w:val="00316C7F"/>
    <w:rsid w:val="0031788B"/>
    <w:rsid w:val="003220EB"/>
    <w:rsid w:val="003233D7"/>
    <w:rsid w:val="003243D0"/>
    <w:rsid w:val="0032442B"/>
    <w:rsid w:val="003252C7"/>
    <w:rsid w:val="00325822"/>
    <w:rsid w:val="00325917"/>
    <w:rsid w:val="00326A48"/>
    <w:rsid w:val="00332944"/>
    <w:rsid w:val="003346A9"/>
    <w:rsid w:val="00334F26"/>
    <w:rsid w:val="00337D55"/>
    <w:rsid w:val="00345213"/>
    <w:rsid w:val="003456B9"/>
    <w:rsid w:val="00346197"/>
    <w:rsid w:val="00346C2B"/>
    <w:rsid w:val="003520B8"/>
    <w:rsid w:val="003526FD"/>
    <w:rsid w:val="00352714"/>
    <w:rsid w:val="00353426"/>
    <w:rsid w:val="003545A6"/>
    <w:rsid w:val="003554CC"/>
    <w:rsid w:val="00355CC5"/>
    <w:rsid w:val="00356A12"/>
    <w:rsid w:val="00357299"/>
    <w:rsid w:val="00360301"/>
    <w:rsid w:val="0036047B"/>
    <w:rsid w:val="003604BE"/>
    <w:rsid w:val="00360585"/>
    <w:rsid w:val="00361F42"/>
    <w:rsid w:val="00362116"/>
    <w:rsid w:val="00367AAC"/>
    <w:rsid w:val="00371552"/>
    <w:rsid w:val="003719DA"/>
    <w:rsid w:val="0037296C"/>
    <w:rsid w:val="00372C00"/>
    <w:rsid w:val="00373A51"/>
    <w:rsid w:val="00375929"/>
    <w:rsid w:val="00376A70"/>
    <w:rsid w:val="00377550"/>
    <w:rsid w:val="00380704"/>
    <w:rsid w:val="00380978"/>
    <w:rsid w:val="00384258"/>
    <w:rsid w:val="00384938"/>
    <w:rsid w:val="00386B71"/>
    <w:rsid w:val="00387577"/>
    <w:rsid w:val="00387A41"/>
    <w:rsid w:val="00391324"/>
    <w:rsid w:val="00396032"/>
    <w:rsid w:val="003968D9"/>
    <w:rsid w:val="003973D8"/>
    <w:rsid w:val="003A0562"/>
    <w:rsid w:val="003A12D0"/>
    <w:rsid w:val="003A17BD"/>
    <w:rsid w:val="003A1EC3"/>
    <w:rsid w:val="003A2946"/>
    <w:rsid w:val="003A56DA"/>
    <w:rsid w:val="003B0CC1"/>
    <w:rsid w:val="003B294A"/>
    <w:rsid w:val="003B3ED3"/>
    <w:rsid w:val="003B51DD"/>
    <w:rsid w:val="003B53EE"/>
    <w:rsid w:val="003B6732"/>
    <w:rsid w:val="003B7407"/>
    <w:rsid w:val="003B7F66"/>
    <w:rsid w:val="003C0442"/>
    <w:rsid w:val="003C5341"/>
    <w:rsid w:val="003C54CF"/>
    <w:rsid w:val="003C690B"/>
    <w:rsid w:val="003C6FC4"/>
    <w:rsid w:val="003C7799"/>
    <w:rsid w:val="003C7852"/>
    <w:rsid w:val="003C7F4C"/>
    <w:rsid w:val="003D01F7"/>
    <w:rsid w:val="003D0C23"/>
    <w:rsid w:val="003D1AFD"/>
    <w:rsid w:val="003D1EAF"/>
    <w:rsid w:val="003D6FE0"/>
    <w:rsid w:val="003E0547"/>
    <w:rsid w:val="003E0B35"/>
    <w:rsid w:val="003E1564"/>
    <w:rsid w:val="003E1CA6"/>
    <w:rsid w:val="003E3423"/>
    <w:rsid w:val="003E3554"/>
    <w:rsid w:val="003E38E3"/>
    <w:rsid w:val="003E55C1"/>
    <w:rsid w:val="003E55F0"/>
    <w:rsid w:val="003E6780"/>
    <w:rsid w:val="003E6F0C"/>
    <w:rsid w:val="003E7EF5"/>
    <w:rsid w:val="003F0285"/>
    <w:rsid w:val="003F0DEA"/>
    <w:rsid w:val="003F1B88"/>
    <w:rsid w:val="003F4E3C"/>
    <w:rsid w:val="003F59C0"/>
    <w:rsid w:val="003F70E6"/>
    <w:rsid w:val="003F7FEB"/>
    <w:rsid w:val="00400FF6"/>
    <w:rsid w:val="0040205D"/>
    <w:rsid w:val="004028F4"/>
    <w:rsid w:val="00403435"/>
    <w:rsid w:val="0040511D"/>
    <w:rsid w:val="00405CDF"/>
    <w:rsid w:val="00405FF5"/>
    <w:rsid w:val="004070D1"/>
    <w:rsid w:val="0040748E"/>
    <w:rsid w:val="00410096"/>
    <w:rsid w:val="00410F13"/>
    <w:rsid w:val="00412CC2"/>
    <w:rsid w:val="004149F9"/>
    <w:rsid w:val="00415C7B"/>
    <w:rsid w:val="00417FB7"/>
    <w:rsid w:val="0042111D"/>
    <w:rsid w:val="0042235C"/>
    <w:rsid w:val="00422A5E"/>
    <w:rsid w:val="00423204"/>
    <w:rsid w:val="00423588"/>
    <w:rsid w:val="00423722"/>
    <w:rsid w:val="00425E0D"/>
    <w:rsid w:val="00426446"/>
    <w:rsid w:val="0042711B"/>
    <w:rsid w:val="004277DD"/>
    <w:rsid w:val="00427B29"/>
    <w:rsid w:val="00427B64"/>
    <w:rsid w:val="00433C0A"/>
    <w:rsid w:val="00434381"/>
    <w:rsid w:val="004345A6"/>
    <w:rsid w:val="00434715"/>
    <w:rsid w:val="00434DE7"/>
    <w:rsid w:val="00435BFB"/>
    <w:rsid w:val="0043607E"/>
    <w:rsid w:val="00440F81"/>
    <w:rsid w:val="00442AAA"/>
    <w:rsid w:val="00445695"/>
    <w:rsid w:val="00447F16"/>
    <w:rsid w:val="0045169A"/>
    <w:rsid w:val="0045180B"/>
    <w:rsid w:val="00451FB7"/>
    <w:rsid w:val="004526F2"/>
    <w:rsid w:val="004529BB"/>
    <w:rsid w:val="0045389D"/>
    <w:rsid w:val="004542EA"/>
    <w:rsid w:val="00455752"/>
    <w:rsid w:val="00456137"/>
    <w:rsid w:val="0045701E"/>
    <w:rsid w:val="004603F8"/>
    <w:rsid w:val="00460FE2"/>
    <w:rsid w:val="0046356E"/>
    <w:rsid w:val="0046517E"/>
    <w:rsid w:val="00465772"/>
    <w:rsid w:val="004701F3"/>
    <w:rsid w:val="00475040"/>
    <w:rsid w:val="00475CBD"/>
    <w:rsid w:val="00481354"/>
    <w:rsid w:val="00481F2D"/>
    <w:rsid w:val="00485414"/>
    <w:rsid w:val="0048597C"/>
    <w:rsid w:val="0048657A"/>
    <w:rsid w:val="00487133"/>
    <w:rsid w:val="004903FA"/>
    <w:rsid w:val="004909D1"/>
    <w:rsid w:val="00490BDE"/>
    <w:rsid w:val="00492638"/>
    <w:rsid w:val="0049296E"/>
    <w:rsid w:val="00492FF7"/>
    <w:rsid w:val="004934D7"/>
    <w:rsid w:val="00493652"/>
    <w:rsid w:val="004941E3"/>
    <w:rsid w:val="00494505"/>
    <w:rsid w:val="00497156"/>
    <w:rsid w:val="00497201"/>
    <w:rsid w:val="00497A26"/>
    <w:rsid w:val="004A1A14"/>
    <w:rsid w:val="004A4353"/>
    <w:rsid w:val="004A51D9"/>
    <w:rsid w:val="004A51ED"/>
    <w:rsid w:val="004A69CA"/>
    <w:rsid w:val="004A6B57"/>
    <w:rsid w:val="004A71D9"/>
    <w:rsid w:val="004A7EE0"/>
    <w:rsid w:val="004B2473"/>
    <w:rsid w:val="004B44B8"/>
    <w:rsid w:val="004B48F0"/>
    <w:rsid w:val="004B54A9"/>
    <w:rsid w:val="004B5CB4"/>
    <w:rsid w:val="004C27B9"/>
    <w:rsid w:val="004C2F0D"/>
    <w:rsid w:val="004C342E"/>
    <w:rsid w:val="004C35B8"/>
    <w:rsid w:val="004C4009"/>
    <w:rsid w:val="004C63FA"/>
    <w:rsid w:val="004C6632"/>
    <w:rsid w:val="004D06F1"/>
    <w:rsid w:val="004D0B12"/>
    <w:rsid w:val="004D1703"/>
    <w:rsid w:val="004D1AC1"/>
    <w:rsid w:val="004D1B66"/>
    <w:rsid w:val="004D36AF"/>
    <w:rsid w:val="004D4754"/>
    <w:rsid w:val="004D497A"/>
    <w:rsid w:val="004E1745"/>
    <w:rsid w:val="004E2477"/>
    <w:rsid w:val="004E2598"/>
    <w:rsid w:val="004E2A6C"/>
    <w:rsid w:val="004E36E5"/>
    <w:rsid w:val="004E4104"/>
    <w:rsid w:val="004E58A1"/>
    <w:rsid w:val="004E5E91"/>
    <w:rsid w:val="004E641E"/>
    <w:rsid w:val="004E64D0"/>
    <w:rsid w:val="004E7306"/>
    <w:rsid w:val="004F0812"/>
    <w:rsid w:val="004F2452"/>
    <w:rsid w:val="004F2824"/>
    <w:rsid w:val="004F2A26"/>
    <w:rsid w:val="004F2A4D"/>
    <w:rsid w:val="004F34F1"/>
    <w:rsid w:val="004F4735"/>
    <w:rsid w:val="004F4D94"/>
    <w:rsid w:val="00501B84"/>
    <w:rsid w:val="00502D57"/>
    <w:rsid w:val="00503DCD"/>
    <w:rsid w:val="005062DB"/>
    <w:rsid w:val="005068C8"/>
    <w:rsid w:val="00506FDB"/>
    <w:rsid w:val="0050702B"/>
    <w:rsid w:val="0050799E"/>
    <w:rsid w:val="0051226F"/>
    <w:rsid w:val="005149AF"/>
    <w:rsid w:val="00516EC2"/>
    <w:rsid w:val="005174BA"/>
    <w:rsid w:val="0051752B"/>
    <w:rsid w:val="005206DF"/>
    <w:rsid w:val="00521E97"/>
    <w:rsid w:val="00522493"/>
    <w:rsid w:val="0052388F"/>
    <w:rsid w:val="00525441"/>
    <w:rsid w:val="005279B2"/>
    <w:rsid w:val="005307DD"/>
    <w:rsid w:val="005314AB"/>
    <w:rsid w:val="00532216"/>
    <w:rsid w:val="005367E3"/>
    <w:rsid w:val="00540E19"/>
    <w:rsid w:val="00542783"/>
    <w:rsid w:val="005446B5"/>
    <w:rsid w:val="005459C9"/>
    <w:rsid w:val="00546352"/>
    <w:rsid w:val="00547643"/>
    <w:rsid w:val="00552C82"/>
    <w:rsid w:val="00555616"/>
    <w:rsid w:val="00555780"/>
    <w:rsid w:val="00555B7A"/>
    <w:rsid w:val="00555D06"/>
    <w:rsid w:val="00556D1A"/>
    <w:rsid w:val="0056127C"/>
    <w:rsid w:val="00564FC9"/>
    <w:rsid w:val="0056688D"/>
    <w:rsid w:val="0056794B"/>
    <w:rsid w:val="00572DFA"/>
    <w:rsid w:val="00573147"/>
    <w:rsid w:val="00573696"/>
    <w:rsid w:val="00573752"/>
    <w:rsid w:val="00573B2B"/>
    <w:rsid w:val="005748CB"/>
    <w:rsid w:val="00574955"/>
    <w:rsid w:val="00574D76"/>
    <w:rsid w:val="00576C6B"/>
    <w:rsid w:val="0057707D"/>
    <w:rsid w:val="00577F70"/>
    <w:rsid w:val="0058172A"/>
    <w:rsid w:val="00581938"/>
    <w:rsid w:val="00584228"/>
    <w:rsid w:val="00584A07"/>
    <w:rsid w:val="00584AFE"/>
    <w:rsid w:val="00586B68"/>
    <w:rsid w:val="005919E8"/>
    <w:rsid w:val="00593E3A"/>
    <w:rsid w:val="0059429E"/>
    <w:rsid w:val="00594CE5"/>
    <w:rsid w:val="005952EA"/>
    <w:rsid w:val="005A1E7F"/>
    <w:rsid w:val="005A22B1"/>
    <w:rsid w:val="005A3A4C"/>
    <w:rsid w:val="005A5DC4"/>
    <w:rsid w:val="005A70AB"/>
    <w:rsid w:val="005B0576"/>
    <w:rsid w:val="005B117D"/>
    <w:rsid w:val="005B248F"/>
    <w:rsid w:val="005B4A7E"/>
    <w:rsid w:val="005B7A63"/>
    <w:rsid w:val="005B7BF2"/>
    <w:rsid w:val="005B7ECD"/>
    <w:rsid w:val="005C0009"/>
    <w:rsid w:val="005C00A4"/>
    <w:rsid w:val="005C19D7"/>
    <w:rsid w:val="005C1D86"/>
    <w:rsid w:val="005C2C0D"/>
    <w:rsid w:val="005C3A2F"/>
    <w:rsid w:val="005C5BE6"/>
    <w:rsid w:val="005C621A"/>
    <w:rsid w:val="005C7F9A"/>
    <w:rsid w:val="005D0742"/>
    <w:rsid w:val="005D29CE"/>
    <w:rsid w:val="005D3E1E"/>
    <w:rsid w:val="005D41C2"/>
    <w:rsid w:val="005D4369"/>
    <w:rsid w:val="005D5842"/>
    <w:rsid w:val="005D68E5"/>
    <w:rsid w:val="005D6CA5"/>
    <w:rsid w:val="005D74B5"/>
    <w:rsid w:val="005E0AE9"/>
    <w:rsid w:val="005E2CA6"/>
    <w:rsid w:val="005E3EC1"/>
    <w:rsid w:val="005E4727"/>
    <w:rsid w:val="005E609A"/>
    <w:rsid w:val="005E629E"/>
    <w:rsid w:val="005E62F0"/>
    <w:rsid w:val="005E7DEA"/>
    <w:rsid w:val="005E7DF5"/>
    <w:rsid w:val="005F0B0C"/>
    <w:rsid w:val="005F15AF"/>
    <w:rsid w:val="005F1A11"/>
    <w:rsid w:val="005F1CFE"/>
    <w:rsid w:val="005F2730"/>
    <w:rsid w:val="005F27DE"/>
    <w:rsid w:val="005F442E"/>
    <w:rsid w:val="005F449B"/>
    <w:rsid w:val="005F61A6"/>
    <w:rsid w:val="005F707B"/>
    <w:rsid w:val="005F7C29"/>
    <w:rsid w:val="006001A0"/>
    <w:rsid w:val="006003C9"/>
    <w:rsid w:val="0060213F"/>
    <w:rsid w:val="00602A85"/>
    <w:rsid w:val="00603D70"/>
    <w:rsid w:val="006062E3"/>
    <w:rsid w:val="0060683B"/>
    <w:rsid w:val="00606CB2"/>
    <w:rsid w:val="00607CBE"/>
    <w:rsid w:val="00610937"/>
    <w:rsid w:val="00611905"/>
    <w:rsid w:val="006121E2"/>
    <w:rsid w:val="00613A87"/>
    <w:rsid w:val="00613BF6"/>
    <w:rsid w:val="00615D8B"/>
    <w:rsid w:val="00616C99"/>
    <w:rsid w:val="00620E6A"/>
    <w:rsid w:val="0062421F"/>
    <w:rsid w:val="00624624"/>
    <w:rsid w:val="00625416"/>
    <w:rsid w:val="006279F6"/>
    <w:rsid w:val="00630657"/>
    <w:rsid w:val="00631FA7"/>
    <w:rsid w:val="00632641"/>
    <w:rsid w:val="00632A48"/>
    <w:rsid w:val="00633936"/>
    <w:rsid w:val="006343BD"/>
    <w:rsid w:val="00635F99"/>
    <w:rsid w:val="006369D1"/>
    <w:rsid w:val="00640C99"/>
    <w:rsid w:val="006431C7"/>
    <w:rsid w:val="0064510D"/>
    <w:rsid w:val="00646678"/>
    <w:rsid w:val="00646CB6"/>
    <w:rsid w:val="00647106"/>
    <w:rsid w:val="0064785A"/>
    <w:rsid w:val="00647B1B"/>
    <w:rsid w:val="00647B9E"/>
    <w:rsid w:val="00650476"/>
    <w:rsid w:val="006504D0"/>
    <w:rsid w:val="00650754"/>
    <w:rsid w:val="006515E9"/>
    <w:rsid w:val="00651B4A"/>
    <w:rsid w:val="0065405A"/>
    <w:rsid w:val="006545F3"/>
    <w:rsid w:val="00654A22"/>
    <w:rsid w:val="006567D4"/>
    <w:rsid w:val="00660CD0"/>
    <w:rsid w:val="0066180F"/>
    <w:rsid w:val="006634B2"/>
    <w:rsid w:val="0066426C"/>
    <w:rsid w:val="00665364"/>
    <w:rsid w:val="00666F11"/>
    <w:rsid w:val="0067085F"/>
    <w:rsid w:val="006723C4"/>
    <w:rsid w:val="006724D9"/>
    <w:rsid w:val="006732BA"/>
    <w:rsid w:val="00673673"/>
    <w:rsid w:val="006748D7"/>
    <w:rsid w:val="00676359"/>
    <w:rsid w:val="00676EFA"/>
    <w:rsid w:val="00680E4C"/>
    <w:rsid w:val="006825BA"/>
    <w:rsid w:val="00683D61"/>
    <w:rsid w:val="006840D0"/>
    <w:rsid w:val="00684A0B"/>
    <w:rsid w:val="00684A86"/>
    <w:rsid w:val="006901DF"/>
    <w:rsid w:val="0069041C"/>
    <w:rsid w:val="006923DB"/>
    <w:rsid w:val="00693FBB"/>
    <w:rsid w:val="00694D54"/>
    <w:rsid w:val="00696D2A"/>
    <w:rsid w:val="006A180E"/>
    <w:rsid w:val="006A493A"/>
    <w:rsid w:val="006A4AA8"/>
    <w:rsid w:val="006A540D"/>
    <w:rsid w:val="006A6020"/>
    <w:rsid w:val="006A61E3"/>
    <w:rsid w:val="006A6A82"/>
    <w:rsid w:val="006A6C42"/>
    <w:rsid w:val="006A718B"/>
    <w:rsid w:val="006A7C2F"/>
    <w:rsid w:val="006A7F5F"/>
    <w:rsid w:val="006B00C1"/>
    <w:rsid w:val="006B0223"/>
    <w:rsid w:val="006B287C"/>
    <w:rsid w:val="006B30D1"/>
    <w:rsid w:val="006B63AF"/>
    <w:rsid w:val="006B7A0C"/>
    <w:rsid w:val="006C02A7"/>
    <w:rsid w:val="006C1149"/>
    <w:rsid w:val="006C1CC9"/>
    <w:rsid w:val="006C2D9A"/>
    <w:rsid w:val="006C34FA"/>
    <w:rsid w:val="006C4262"/>
    <w:rsid w:val="006C65CD"/>
    <w:rsid w:val="006C7460"/>
    <w:rsid w:val="006C7914"/>
    <w:rsid w:val="006D1738"/>
    <w:rsid w:val="006D3155"/>
    <w:rsid w:val="006D358C"/>
    <w:rsid w:val="006D4280"/>
    <w:rsid w:val="006D6957"/>
    <w:rsid w:val="006E04D5"/>
    <w:rsid w:val="006E1C02"/>
    <w:rsid w:val="006E2013"/>
    <w:rsid w:val="006E22BC"/>
    <w:rsid w:val="006E27FB"/>
    <w:rsid w:val="006E329D"/>
    <w:rsid w:val="006E3684"/>
    <w:rsid w:val="006E758D"/>
    <w:rsid w:val="006F0A0A"/>
    <w:rsid w:val="006F0FEE"/>
    <w:rsid w:val="006F0FF6"/>
    <w:rsid w:val="006F5902"/>
    <w:rsid w:val="006F72BE"/>
    <w:rsid w:val="007007C7"/>
    <w:rsid w:val="00701E4E"/>
    <w:rsid w:val="00702AE1"/>
    <w:rsid w:val="007037B0"/>
    <w:rsid w:val="00704CD4"/>
    <w:rsid w:val="00704F56"/>
    <w:rsid w:val="00705A43"/>
    <w:rsid w:val="0070704A"/>
    <w:rsid w:val="0070734F"/>
    <w:rsid w:val="0070737C"/>
    <w:rsid w:val="007079C5"/>
    <w:rsid w:val="007102D5"/>
    <w:rsid w:val="0071153E"/>
    <w:rsid w:val="00715085"/>
    <w:rsid w:val="0071558C"/>
    <w:rsid w:val="0072006B"/>
    <w:rsid w:val="00721A58"/>
    <w:rsid w:val="00722313"/>
    <w:rsid w:val="00722C2A"/>
    <w:rsid w:val="007257B9"/>
    <w:rsid w:val="00725E54"/>
    <w:rsid w:val="00727B48"/>
    <w:rsid w:val="00727D56"/>
    <w:rsid w:val="0073196E"/>
    <w:rsid w:val="007320A4"/>
    <w:rsid w:val="007321E9"/>
    <w:rsid w:val="00734253"/>
    <w:rsid w:val="007352D5"/>
    <w:rsid w:val="0073541E"/>
    <w:rsid w:val="00735A51"/>
    <w:rsid w:val="0073649A"/>
    <w:rsid w:val="007375B6"/>
    <w:rsid w:val="00740561"/>
    <w:rsid w:val="0074339D"/>
    <w:rsid w:val="0074456B"/>
    <w:rsid w:val="007454DE"/>
    <w:rsid w:val="00745B9E"/>
    <w:rsid w:val="00746622"/>
    <w:rsid w:val="0074715D"/>
    <w:rsid w:val="0074787A"/>
    <w:rsid w:val="007532A8"/>
    <w:rsid w:val="007536D6"/>
    <w:rsid w:val="00754178"/>
    <w:rsid w:val="00754FC9"/>
    <w:rsid w:val="007550EE"/>
    <w:rsid w:val="0075714A"/>
    <w:rsid w:val="007572EA"/>
    <w:rsid w:val="0076068A"/>
    <w:rsid w:val="00762846"/>
    <w:rsid w:val="007630B3"/>
    <w:rsid w:val="00764247"/>
    <w:rsid w:val="00766DC8"/>
    <w:rsid w:val="0077044C"/>
    <w:rsid w:val="00772758"/>
    <w:rsid w:val="007727A5"/>
    <w:rsid w:val="00774CFA"/>
    <w:rsid w:val="00774DA0"/>
    <w:rsid w:val="007759AF"/>
    <w:rsid w:val="007806A8"/>
    <w:rsid w:val="007808C0"/>
    <w:rsid w:val="007811C9"/>
    <w:rsid w:val="007830C8"/>
    <w:rsid w:val="007841EB"/>
    <w:rsid w:val="007878E2"/>
    <w:rsid w:val="00787D31"/>
    <w:rsid w:val="00790CB3"/>
    <w:rsid w:val="00791B54"/>
    <w:rsid w:val="00791D25"/>
    <w:rsid w:val="00791E85"/>
    <w:rsid w:val="007A120A"/>
    <w:rsid w:val="007A2955"/>
    <w:rsid w:val="007A2B15"/>
    <w:rsid w:val="007A30DA"/>
    <w:rsid w:val="007A4988"/>
    <w:rsid w:val="007A51B4"/>
    <w:rsid w:val="007A7CA3"/>
    <w:rsid w:val="007A7F2D"/>
    <w:rsid w:val="007B070C"/>
    <w:rsid w:val="007B1C5C"/>
    <w:rsid w:val="007B26D0"/>
    <w:rsid w:val="007B7D8C"/>
    <w:rsid w:val="007C07DD"/>
    <w:rsid w:val="007C23CD"/>
    <w:rsid w:val="007C2781"/>
    <w:rsid w:val="007C3381"/>
    <w:rsid w:val="007C3545"/>
    <w:rsid w:val="007C39DD"/>
    <w:rsid w:val="007C5238"/>
    <w:rsid w:val="007C6614"/>
    <w:rsid w:val="007C7352"/>
    <w:rsid w:val="007C7578"/>
    <w:rsid w:val="007C7E99"/>
    <w:rsid w:val="007D0B59"/>
    <w:rsid w:val="007D1F52"/>
    <w:rsid w:val="007D2B52"/>
    <w:rsid w:val="007D3403"/>
    <w:rsid w:val="007D3560"/>
    <w:rsid w:val="007D4317"/>
    <w:rsid w:val="007D4C39"/>
    <w:rsid w:val="007D57C2"/>
    <w:rsid w:val="007D637C"/>
    <w:rsid w:val="007D648D"/>
    <w:rsid w:val="007D6FE2"/>
    <w:rsid w:val="007E0325"/>
    <w:rsid w:val="007E0622"/>
    <w:rsid w:val="007E08AD"/>
    <w:rsid w:val="007E1B5E"/>
    <w:rsid w:val="007E249B"/>
    <w:rsid w:val="007E2F4B"/>
    <w:rsid w:val="007E4BDD"/>
    <w:rsid w:val="007E4E10"/>
    <w:rsid w:val="007E5335"/>
    <w:rsid w:val="007E5DEA"/>
    <w:rsid w:val="007F26AC"/>
    <w:rsid w:val="007F28CC"/>
    <w:rsid w:val="007F5EA4"/>
    <w:rsid w:val="007F65AE"/>
    <w:rsid w:val="007F77D7"/>
    <w:rsid w:val="008016A3"/>
    <w:rsid w:val="008016BB"/>
    <w:rsid w:val="00802483"/>
    <w:rsid w:val="008032DB"/>
    <w:rsid w:val="0080539C"/>
    <w:rsid w:val="00805B1A"/>
    <w:rsid w:val="00805B9C"/>
    <w:rsid w:val="00805E1A"/>
    <w:rsid w:val="008066A6"/>
    <w:rsid w:val="00810896"/>
    <w:rsid w:val="0081096C"/>
    <w:rsid w:val="00811051"/>
    <w:rsid w:val="00811FB2"/>
    <w:rsid w:val="00813190"/>
    <w:rsid w:val="0081447D"/>
    <w:rsid w:val="0081549C"/>
    <w:rsid w:val="00817CCC"/>
    <w:rsid w:val="00817DEC"/>
    <w:rsid w:val="008215ED"/>
    <w:rsid w:val="0082462B"/>
    <w:rsid w:val="00824EE1"/>
    <w:rsid w:val="0083011C"/>
    <w:rsid w:val="00833FC4"/>
    <w:rsid w:val="0083687B"/>
    <w:rsid w:val="00836F57"/>
    <w:rsid w:val="00837FCA"/>
    <w:rsid w:val="008402BA"/>
    <w:rsid w:val="00841555"/>
    <w:rsid w:val="00841E25"/>
    <w:rsid w:val="00845E7B"/>
    <w:rsid w:val="008462B7"/>
    <w:rsid w:val="00846962"/>
    <w:rsid w:val="0084750E"/>
    <w:rsid w:val="008500DD"/>
    <w:rsid w:val="0085166F"/>
    <w:rsid w:val="00851D39"/>
    <w:rsid w:val="00853A88"/>
    <w:rsid w:val="00853F12"/>
    <w:rsid w:val="008550CF"/>
    <w:rsid w:val="008563C4"/>
    <w:rsid w:val="00856CF1"/>
    <w:rsid w:val="00857D7B"/>
    <w:rsid w:val="008606BA"/>
    <w:rsid w:val="00861125"/>
    <w:rsid w:val="00862521"/>
    <w:rsid w:val="008664B6"/>
    <w:rsid w:val="0086734B"/>
    <w:rsid w:val="008674FF"/>
    <w:rsid w:val="0086764B"/>
    <w:rsid w:val="008718A2"/>
    <w:rsid w:val="00871D68"/>
    <w:rsid w:val="00872872"/>
    <w:rsid w:val="00873B4D"/>
    <w:rsid w:val="00874FCF"/>
    <w:rsid w:val="00875CAB"/>
    <w:rsid w:val="00880077"/>
    <w:rsid w:val="00880DBF"/>
    <w:rsid w:val="00882B00"/>
    <w:rsid w:val="008830E9"/>
    <w:rsid w:val="00883806"/>
    <w:rsid w:val="00884C72"/>
    <w:rsid w:val="00885417"/>
    <w:rsid w:val="008854EF"/>
    <w:rsid w:val="00885C62"/>
    <w:rsid w:val="00886713"/>
    <w:rsid w:val="00890002"/>
    <w:rsid w:val="008902D2"/>
    <w:rsid w:val="0089131C"/>
    <w:rsid w:val="00891FB3"/>
    <w:rsid w:val="008937DC"/>
    <w:rsid w:val="00894A93"/>
    <w:rsid w:val="00894E0D"/>
    <w:rsid w:val="008953D6"/>
    <w:rsid w:val="008A0B6C"/>
    <w:rsid w:val="008A1688"/>
    <w:rsid w:val="008A3429"/>
    <w:rsid w:val="008A3915"/>
    <w:rsid w:val="008A4142"/>
    <w:rsid w:val="008A5570"/>
    <w:rsid w:val="008A6555"/>
    <w:rsid w:val="008A6700"/>
    <w:rsid w:val="008A72F5"/>
    <w:rsid w:val="008A7FAD"/>
    <w:rsid w:val="008B2D84"/>
    <w:rsid w:val="008B2DB1"/>
    <w:rsid w:val="008B4796"/>
    <w:rsid w:val="008C07C0"/>
    <w:rsid w:val="008C1393"/>
    <w:rsid w:val="008C189C"/>
    <w:rsid w:val="008C1A7F"/>
    <w:rsid w:val="008C41A8"/>
    <w:rsid w:val="008C60DC"/>
    <w:rsid w:val="008C62CA"/>
    <w:rsid w:val="008C7472"/>
    <w:rsid w:val="008C74A1"/>
    <w:rsid w:val="008D0D30"/>
    <w:rsid w:val="008D15E7"/>
    <w:rsid w:val="008D214A"/>
    <w:rsid w:val="008D2481"/>
    <w:rsid w:val="008D2A74"/>
    <w:rsid w:val="008D3938"/>
    <w:rsid w:val="008D42C8"/>
    <w:rsid w:val="008D4C40"/>
    <w:rsid w:val="008D5708"/>
    <w:rsid w:val="008D699A"/>
    <w:rsid w:val="008D6C6C"/>
    <w:rsid w:val="008E0B24"/>
    <w:rsid w:val="008E1A1E"/>
    <w:rsid w:val="008E5132"/>
    <w:rsid w:val="008E6163"/>
    <w:rsid w:val="008E64D7"/>
    <w:rsid w:val="008E6705"/>
    <w:rsid w:val="008E6921"/>
    <w:rsid w:val="008F0B63"/>
    <w:rsid w:val="008F12BD"/>
    <w:rsid w:val="008F20C0"/>
    <w:rsid w:val="008F211C"/>
    <w:rsid w:val="008F2ECE"/>
    <w:rsid w:val="008F3073"/>
    <w:rsid w:val="008F6560"/>
    <w:rsid w:val="008F6ED7"/>
    <w:rsid w:val="008F7326"/>
    <w:rsid w:val="00900A60"/>
    <w:rsid w:val="00904104"/>
    <w:rsid w:val="00904CE2"/>
    <w:rsid w:val="00905078"/>
    <w:rsid w:val="00906958"/>
    <w:rsid w:val="009077AB"/>
    <w:rsid w:val="00910C68"/>
    <w:rsid w:val="0091146A"/>
    <w:rsid w:val="0091407C"/>
    <w:rsid w:val="00915379"/>
    <w:rsid w:val="00915F0C"/>
    <w:rsid w:val="00916119"/>
    <w:rsid w:val="0091709E"/>
    <w:rsid w:val="00917299"/>
    <w:rsid w:val="00917DB4"/>
    <w:rsid w:val="00921FC3"/>
    <w:rsid w:val="009231CD"/>
    <w:rsid w:val="00924E80"/>
    <w:rsid w:val="009278B5"/>
    <w:rsid w:val="00927D4C"/>
    <w:rsid w:val="00927D94"/>
    <w:rsid w:val="0093009A"/>
    <w:rsid w:val="00932109"/>
    <w:rsid w:val="00932F66"/>
    <w:rsid w:val="00933D36"/>
    <w:rsid w:val="00934DB5"/>
    <w:rsid w:val="00937519"/>
    <w:rsid w:val="00941869"/>
    <w:rsid w:val="00943176"/>
    <w:rsid w:val="009448A6"/>
    <w:rsid w:val="009468BA"/>
    <w:rsid w:val="00951DD8"/>
    <w:rsid w:val="00951E1E"/>
    <w:rsid w:val="00952141"/>
    <w:rsid w:val="009528CF"/>
    <w:rsid w:val="0095298A"/>
    <w:rsid w:val="00953D7B"/>
    <w:rsid w:val="00954248"/>
    <w:rsid w:val="009546B0"/>
    <w:rsid w:val="00954835"/>
    <w:rsid w:val="0095495D"/>
    <w:rsid w:val="00955081"/>
    <w:rsid w:val="00956A8F"/>
    <w:rsid w:val="009601FE"/>
    <w:rsid w:val="00962235"/>
    <w:rsid w:val="00962506"/>
    <w:rsid w:val="00962A7B"/>
    <w:rsid w:val="009643D0"/>
    <w:rsid w:val="0096567D"/>
    <w:rsid w:val="00966303"/>
    <w:rsid w:val="00967D05"/>
    <w:rsid w:val="0097007E"/>
    <w:rsid w:val="0097029F"/>
    <w:rsid w:val="009706C6"/>
    <w:rsid w:val="009710B3"/>
    <w:rsid w:val="00971AD2"/>
    <w:rsid w:val="00971F75"/>
    <w:rsid w:val="009720DD"/>
    <w:rsid w:val="00972BDC"/>
    <w:rsid w:val="009741DF"/>
    <w:rsid w:val="00974912"/>
    <w:rsid w:val="009758F8"/>
    <w:rsid w:val="009767B7"/>
    <w:rsid w:val="00976FF0"/>
    <w:rsid w:val="00977485"/>
    <w:rsid w:val="00981C06"/>
    <w:rsid w:val="00981D91"/>
    <w:rsid w:val="00982F59"/>
    <w:rsid w:val="00984326"/>
    <w:rsid w:val="00984503"/>
    <w:rsid w:val="00984B8F"/>
    <w:rsid w:val="00986064"/>
    <w:rsid w:val="009874B5"/>
    <w:rsid w:val="009878D1"/>
    <w:rsid w:val="00990513"/>
    <w:rsid w:val="00991185"/>
    <w:rsid w:val="00991891"/>
    <w:rsid w:val="009930CA"/>
    <w:rsid w:val="00995A48"/>
    <w:rsid w:val="009A0F01"/>
    <w:rsid w:val="009A0FF6"/>
    <w:rsid w:val="009A15D5"/>
    <w:rsid w:val="009A1B18"/>
    <w:rsid w:val="009A2932"/>
    <w:rsid w:val="009A2E77"/>
    <w:rsid w:val="009A32AC"/>
    <w:rsid w:val="009A44B8"/>
    <w:rsid w:val="009A4F7B"/>
    <w:rsid w:val="009A5C01"/>
    <w:rsid w:val="009B0BA9"/>
    <w:rsid w:val="009B35B0"/>
    <w:rsid w:val="009B3C5B"/>
    <w:rsid w:val="009B4163"/>
    <w:rsid w:val="009B6170"/>
    <w:rsid w:val="009B7DA5"/>
    <w:rsid w:val="009C042D"/>
    <w:rsid w:val="009C2322"/>
    <w:rsid w:val="009C4C83"/>
    <w:rsid w:val="009C71F1"/>
    <w:rsid w:val="009C7E08"/>
    <w:rsid w:val="009D1147"/>
    <w:rsid w:val="009D3B83"/>
    <w:rsid w:val="009D4F27"/>
    <w:rsid w:val="009D667A"/>
    <w:rsid w:val="009D6DD2"/>
    <w:rsid w:val="009E0425"/>
    <w:rsid w:val="009E0C87"/>
    <w:rsid w:val="009E273D"/>
    <w:rsid w:val="009E2A5D"/>
    <w:rsid w:val="009E3DCF"/>
    <w:rsid w:val="009E61A8"/>
    <w:rsid w:val="009E788A"/>
    <w:rsid w:val="009E7C79"/>
    <w:rsid w:val="009F02B8"/>
    <w:rsid w:val="009F0ADE"/>
    <w:rsid w:val="009F0B42"/>
    <w:rsid w:val="009F571E"/>
    <w:rsid w:val="009F6F01"/>
    <w:rsid w:val="009F7F12"/>
    <w:rsid w:val="009F7FDF"/>
    <w:rsid w:val="00A006D5"/>
    <w:rsid w:val="00A0161D"/>
    <w:rsid w:val="00A017BE"/>
    <w:rsid w:val="00A03FDB"/>
    <w:rsid w:val="00A04964"/>
    <w:rsid w:val="00A0570F"/>
    <w:rsid w:val="00A067EC"/>
    <w:rsid w:val="00A07576"/>
    <w:rsid w:val="00A07F22"/>
    <w:rsid w:val="00A10B01"/>
    <w:rsid w:val="00A113CF"/>
    <w:rsid w:val="00A121B8"/>
    <w:rsid w:val="00A122D8"/>
    <w:rsid w:val="00A1278E"/>
    <w:rsid w:val="00A135F3"/>
    <w:rsid w:val="00A13FFC"/>
    <w:rsid w:val="00A143F1"/>
    <w:rsid w:val="00A1633A"/>
    <w:rsid w:val="00A228C0"/>
    <w:rsid w:val="00A23BF8"/>
    <w:rsid w:val="00A25293"/>
    <w:rsid w:val="00A257FF"/>
    <w:rsid w:val="00A27093"/>
    <w:rsid w:val="00A27A16"/>
    <w:rsid w:val="00A27AE7"/>
    <w:rsid w:val="00A31FCF"/>
    <w:rsid w:val="00A32E1D"/>
    <w:rsid w:val="00A35209"/>
    <w:rsid w:val="00A3548E"/>
    <w:rsid w:val="00A36858"/>
    <w:rsid w:val="00A37341"/>
    <w:rsid w:val="00A37A75"/>
    <w:rsid w:val="00A40081"/>
    <w:rsid w:val="00A40096"/>
    <w:rsid w:val="00A40EBE"/>
    <w:rsid w:val="00A4260B"/>
    <w:rsid w:val="00A45F43"/>
    <w:rsid w:val="00A47B05"/>
    <w:rsid w:val="00A506F5"/>
    <w:rsid w:val="00A51B4C"/>
    <w:rsid w:val="00A52183"/>
    <w:rsid w:val="00A531B3"/>
    <w:rsid w:val="00A54EAC"/>
    <w:rsid w:val="00A55241"/>
    <w:rsid w:val="00A55369"/>
    <w:rsid w:val="00A55A5D"/>
    <w:rsid w:val="00A55FEF"/>
    <w:rsid w:val="00A56ACB"/>
    <w:rsid w:val="00A56D4B"/>
    <w:rsid w:val="00A5737D"/>
    <w:rsid w:val="00A642A7"/>
    <w:rsid w:val="00A66484"/>
    <w:rsid w:val="00A67582"/>
    <w:rsid w:val="00A6792F"/>
    <w:rsid w:val="00A70920"/>
    <w:rsid w:val="00A77A3D"/>
    <w:rsid w:val="00A816B8"/>
    <w:rsid w:val="00A821B1"/>
    <w:rsid w:val="00A82915"/>
    <w:rsid w:val="00A87153"/>
    <w:rsid w:val="00A87B18"/>
    <w:rsid w:val="00A9133B"/>
    <w:rsid w:val="00A91AB1"/>
    <w:rsid w:val="00A923D5"/>
    <w:rsid w:val="00A92601"/>
    <w:rsid w:val="00A92C7B"/>
    <w:rsid w:val="00A9354F"/>
    <w:rsid w:val="00A95934"/>
    <w:rsid w:val="00A962CE"/>
    <w:rsid w:val="00A96917"/>
    <w:rsid w:val="00AA06C4"/>
    <w:rsid w:val="00AA10E4"/>
    <w:rsid w:val="00AA1888"/>
    <w:rsid w:val="00AA1E96"/>
    <w:rsid w:val="00AA281B"/>
    <w:rsid w:val="00AA32B6"/>
    <w:rsid w:val="00AA62A4"/>
    <w:rsid w:val="00AB2987"/>
    <w:rsid w:val="00AB3D7B"/>
    <w:rsid w:val="00AB51D2"/>
    <w:rsid w:val="00AB5386"/>
    <w:rsid w:val="00AB5960"/>
    <w:rsid w:val="00AB6F9B"/>
    <w:rsid w:val="00AB6FDA"/>
    <w:rsid w:val="00AC13DB"/>
    <w:rsid w:val="00AC2627"/>
    <w:rsid w:val="00AC46BF"/>
    <w:rsid w:val="00AC4F67"/>
    <w:rsid w:val="00AC6C19"/>
    <w:rsid w:val="00AC6D75"/>
    <w:rsid w:val="00AC70DA"/>
    <w:rsid w:val="00AC7BCF"/>
    <w:rsid w:val="00AC7DD8"/>
    <w:rsid w:val="00AD0E06"/>
    <w:rsid w:val="00AD4112"/>
    <w:rsid w:val="00AD4CB0"/>
    <w:rsid w:val="00AD4F97"/>
    <w:rsid w:val="00AD5441"/>
    <w:rsid w:val="00AD587A"/>
    <w:rsid w:val="00AD7481"/>
    <w:rsid w:val="00AD7977"/>
    <w:rsid w:val="00AE0BF8"/>
    <w:rsid w:val="00AE2734"/>
    <w:rsid w:val="00AE3208"/>
    <w:rsid w:val="00AE4EC2"/>
    <w:rsid w:val="00AE51C4"/>
    <w:rsid w:val="00AF0344"/>
    <w:rsid w:val="00AF08F6"/>
    <w:rsid w:val="00AF0D53"/>
    <w:rsid w:val="00AF1566"/>
    <w:rsid w:val="00AF19C7"/>
    <w:rsid w:val="00AF20E4"/>
    <w:rsid w:val="00AF4262"/>
    <w:rsid w:val="00AF76B8"/>
    <w:rsid w:val="00AF793D"/>
    <w:rsid w:val="00B01774"/>
    <w:rsid w:val="00B04D08"/>
    <w:rsid w:val="00B05772"/>
    <w:rsid w:val="00B07490"/>
    <w:rsid w:val="00B10A91"/>
    <w:rsid w:val="00B150F1"/>
    <w:rsid w:val="00B15D4F"/>
    <w:rsid w:val="00B20177"/>
    <w:rsid w:val="00B21297"/>
    <w:rsid w:val="00B21755"/>
    <w:rsid w:val="00B2348D"/>
    <w:rsid w:val="00B23872"/>
    <w:rsid w:val="00B2460C"/>
    <w:rsid w:val="00B24B29"/>
    <w:rsid w:val="00B30280"/>
    <w:rsid w:val="00B31675"/>
    <w:rsid w:val="00B33772"/>
    <w:rsid w:val="00B36271"/>
    <w:rsid w:val="00B37C7C"/>
    <w:rsid w:val="00B37CD3"/>
    <w:rsid w:val="00B4066B"/>
    <w:rsid w:val="00B4095F"/>
    <w:rsid w:val="00B40ACD"/>
    <w:rsid w:val="00B42E74"/>
    <w:rsid w:val="00B43068"/>
    <w:rsid w:val="00B45DB9"/>
    <w:rsid w:val="00B47436"/>
    <w:rsid w:val="00B51EE9"/>
    <w:rsid w:val="00B5263D"/>
    <w:rsid w:val="00B54E3F"/>
    <w:rsid w:val="00B61158"/>
    <w:rsid w:val="00B618AD"/>
    <w:rsid w:val="00B6210A"/>
    <w:rsid w:val="00B63423"/>
    <w:rsid w:val="00B63701"/>
    <w:rsid w:val="00B6474E"/>
    <w:rsid w:val="00B65692"/>
    <w:rsid w:val="00B665E2"/>
    <w:rsid w:val="00B66B5C"/>
    <w:rsid w:val="00B67292"/>
    <w:rsid w:val="00B67B7A"/>
    <w:rsid w:val="00B7330D"/>
    <w:rsid w:val="00B74B97"/>
    <w:rsid w:val="00B757F5"/>
    <w:rsid w:val="00B76142"/>
    <w:rsid w:val="00B76DFB"/>
    <w:rsid w:val="00B776CB"/>
    <w:rsid w:val="00B77FF0"/>
    <w:rsid w:val="00B8027C"/>
    <w:rsid w:val="00B80399"/>
    <w:rsid w:val="00B815C3"/>
    <w:rsid w:val="00B821BB"/>
    <w:rsid w:val="00B827AB"/>
    <w:rsid w:val="00B82EB7"/>
    <w:rsid w:val="00B83220"/>
    <w:rsid w:val="00B8488D"/>
    <w:rsid w:val="00B8744C"/>
    <w:rsid w:val="00B87DC0"/>
    <w:rsid w:val="00B90853"/>
    <w:rsid w:val="00B90AA0"/>
    <w:rsid w:val="00B9270E"/>
    <w:rsid w:val="00B958FD"/>
    <w:rsid w:val="00B95AEB"/>
    <w:rsid w:val="00B96C52"/>
    <w:rsid w:val="00BA0036"/>
    <w:rsid w:val="00BA03F7"/>
    <w:rsid w:val="00BA2818"/>
    <w:rsid w:val="00BA3218"/>
    <w:rsid w:val="00BA497F"/>
    <w:rsid w:val="00BA53B2"/>
    <w:rsid w:val="00BA640C"/>
    <w:rsid w:val="00BB0801"/>
    <w:rsid w:val="00BB0E68"/>
    <w:rsid w:val="00BB1A61"/>
    <w:rsid w:val="00BB23D6"/>
    <w:rsid w:val="00BB2D56"/>
    <w:rsid w:val="00BB2D58"/>
    <w:rsid w:val="00BB6A5D"/>
    <w:rsid w:val="00BC11A3"/>
    <w:rsid w:val="00BC1589"/>
    <w:rsid w:val="00BC2633"/>
    <w:rsid w:val="00BC3AB0"/>
    <w:rsid w:val="00BC3EE9"/>
    <w:rsid w:val="00BC5F90"/>
    <w:rsid w:val="00BC6BF4"/>
    <w:rsid w:val="00BD0851"/>
    <w:rsid w:val="00BD6ED7"/>
    <w:rsid w:val="00BE0930"/>
    <w:rsid w:val="00BE2377"/>
    <w:rsid w:val="00BE298E"/>
    <w:rsid w:val="00BE5035"/>
    <w:rsid w:val="00BE66FD"/>
    <w:rsid w:val="00BE7700"/>
    <w:rsid w:val="00BF0B65"/>
    <w:rsid w:val="00BF224E"/>
    <w:rsid w:val="00BF3779"/>
    <w:rsid w:val="00BF404F"/>
    <w:rsid w:val="00BF6620"/>
    <w:rsid w:val="00C0091B"/>
    <w:rsid w:val="00C0140E"/>
    <w:rsid w:val="00C01489"/>
    <w:rsid w:val="00C04490"/>
    <w:rsid w:val="00C054A8"/>
    <w:rsid w:val="00C055F9"/>
    <w:rsid w:val="00C06E69"/>
    <w:rsid w:val="00C105EB"/>
    <w:rsid w:val="00C10F5D"/>
    <w:rsid w:val="00C114CB"/>
    <w:rsid w:val="00C11764"/>
    <w:rsid w:val="00C1525D"/>
    <w:rsid w:val="00C16AD7"/>
    <w:rsid w:val="00C2116A"/>
    <w:rsid w:val="00C21F32"/>
    <w:rsid w:val="00C220EB"/>
    <w:rsid w:val="00C260DD"/>
    <w:rsid w:val="00C342EF"/>
    <w:rsid w:val="00C35B14"/>
    <w:rsid w:val="00C36A1E"/>
    <w:rsid w:val="00C36D3A"/>
    <w:rsid w:val="00C41E2F"/>
    <w:rsid w:val="00C42721"/>
    <w:rsid w:val="00C4278C"/>
    <w:rsid w:val="00C4457C"/>
    <w:rsid w:val="00C44598"/>
    <w:rsid w:val="00C44BD6"/>
    <w:rsid w:val="00C45531"/>
    <w:rsid w:val="00C51910"/>
    <w:rsid w:val="00C52EAA"/>
    <w:rsid w:val="00C54DB2"/>
    <w:rsid w:val="00C572A7"/>
    <w:rsid w:val="00C60F9D"/>
    <w:rsid w:val="00C6178A"/>
    <w:rsid w:val="00C61A62"/>
    <w:rsid w:val="00C61EF8"/>
    <w:rsid w:val="00C62CB9"/>
    <w:rsid w:val="00C632E7"/>
    <w:rsid w:val="00C63C0E"/>
    <w:rsid w:val="00C65C27"/>
    <w:rsid w:val="00C65C41"/>
    <w:rsid w:val="00C66718"/>
    <w:rsid w:val="00C6793D"/>
    <w:rsid w:val="00C71DBC"/>
    <w:rsid w:val="00C74171"/>
    <w:rsid w:val="00C75AD1"/>
    <w:rsid w:val="00C76EC4"/>
    <w:rsid w:val="00C82A18"/>
    <w:rsid w:val="00C838B4"/>
    <w:rsid w:val="00C83A89"/>
    <w:rsid w:val="00C84CEC"/>
    <w:rsid w:val="00C854AF"/>
    <w:rsid w:val="00C85B15"/>
    <w:rsid w:val="00C85B86"/>
    <w:rsid w:val="00C8606A"/>
    <w:rsid w:val="00C868E2"/>
    <w:rsid w:val="00C875BA"/>
    <w:rsid w:val="00C87917"/>
    <w:rsid w:val="00C87D2A"/>
    <w:rsid w:val="00C90649"/>
    <w:rsid w:val="00C910DA"/>
    <w:rsid w:val="00C911D5"/>
    <w:rsid w:val="00C92413"/>
    <w:rsid w:val="00C92881"/>
    <w:rsid w:val="00C92CF4"/>
    <w:rsid w:val="00C93100"/>
    <w:rsid w:val="00C9566E"/>
    <w:rsid w:val="00C96D80"/>
    <w:rsid w:val="00C97ABA"/>
    <w:rsid w:val="00C97E4D"/>
    <w:rsid w:val="00CA00F2"/>
    <w:rsid w:val="00CA1CC7"/>
    <w:rsid w:val="00CA2F82"/>
    <w:rsid w:val="00CA51C9"/>
    <w:rsid w:val="00CA5F11"/>
    <w:rsid w:val="00CA5F21"/>
    <w:rsid w:val="00CA74C3"/>
    <w:rsid w:val="00CA76FA"/>
    <w:rsid w:val="00CA78B5"/>
    <w:rsid w:val="00CB279B"/>
    <w:rsid w:val="00CB310A"/>
    <w:rsid w:val="00CB3EA0"/>
    <w:rsid w:val="00CB5B3A"/>
    <w:rsid w:val="00CB7E0E"/>
    <w:rsid w:val="00CC1B6A"/>
    <w:rsid w:val="00CC459B"/>
    <w:rsid w:val="00CC5357"/>
    <w:rsid w:val="00CD71FB"/>
    <w:rsid w:val="00CD792A"/>
    <w:rsid w:val="00CD7C5C"/>
    <w:rsid w:val="00CE1368"/>
    <w:rsid w:val="00CE15AC"/>
    <w:rsid w:val="00CE17B3"/>
    <w:rsid w:val="00CE1D7F"/>
    <w:rsid w:val="00CE2557"/>
    <w:rsid w:val="00CE3654"/>
    <w:rsid w:val="00CE49EE"/>
    <w:rsid w:val="00CE4FAC"/>
    <w:rsid w:val="00CE6CEF"/>
    <w:rsid w:val="00CE7BFA"/>
    <w:rsid w:val="00CF00CF"/>
    <w:rsid w:val="00CF17A3"/>
    <w:rsid w:val="00CF1BED"/>
    <w:rsid w:val="00CF2168"/>
    <w:rsid w:val="00CF4152"/>
    <w:rsid w:val="00CF5A01"/>
    <w:rsid w:val="00CF5B87"/>
    <w:rsid w:val="00CF6A44"/>
    <w:rsid w:val="00CF707D"/>
    <w:rsid w:val="00D00900"/>
    <w:rsid w:val="00D01EF0"/>
    <w:rsid w:val="00D03154"/>
    <w:rsid w:val="00D03324"/>
    <w:rsid w:val="00D03E89"/>
    <w:rsid w:val="00D0629F"/>
    <w:rsid w:val="00D06AE0"/>
    <w:rsid w:val="00D104DE"/>
    <w:rsid w:val="00D1065D"/>
    <w:rsid w:val="00D11219"/>
    <w:rsid w:val="00D11288"/>
    <w:rsid w:val="00D1344D"/>
    <w:rsid w:val="00D13DBD"/>
    <w:rsid w:val="00D13F02"/>
    <w:rsid w:val="00D14F4F"/>
    <w:rsid w:val="00D1738C"/>
    <w:rsid w:val="00D2184C"/>
    <w:rsid w:val="00D21EEC"/>
    <w:rsid w:val="00D222F5"/>
    <w:rsid w:val="00D23F2A"/>
    <w:rsid w:val="00D24603"/>
    <w:rsid w:val="00D253DE"/>
    <w:rsid w:val="00D255B3"/>
    <w:rsid w:val="00D2591D"/>
    <w:rsid w:val="00D25C80"/>
    <w:rsid w:val="00D271B9"/>
    <w:rsid w:val="00D31051"/>
    <w:rsid w:val="00D318C1"/>
    <w:rsid w:val="00D31B97"/>
    <w:rsid w:val="00D32C78"/>
    <w:rsid w:val="00D34545"/>
    <w:rsid w:val="00D35CF6"/>
    <w:rsid w:val="00D35D53"/>
    <w:rsid w:val="00D40EF2"/>
    <w:rsid w:val="00D4100C"/>
    <w:rsid w:val="00D42EE2"/>
    <w:rsid w:val="00D47088"/>
    <w:rsid w:val="00D5028A"/>
    <w:rsid w:val="00D5428F"/>
    <w:rsid w:val="00D54B68"/>
    <w:rsid w:val="00D54BFD"/>
    <w:rsid w:val="00D56C0D"/>
    <w:rsid w:val="00D57466"/>
    <w:rsid w:val="00D601E6"/>
    <w:rsid w:val="00D6051E"/>
    <w:rsid w:val="00D60BD2"/>
    <w:rsid w:val="00D6119B"/>
    <w:rsid w:val="00D63FF1"/>
    <w:rsid w:val="00D65C86"/>
    <w:rsid w:val="00D66060"/>
    <w:rsid w:val="00D67408"/>
    <w:rsid w:val="00D67AA9"/>
    <w:rsid w:val="00D67F81"/>
    <w:rsid w:val="00D72812"/>
    <w:rsid w:val="00D74827"/>
    <w:rsid w:val="00D80BCB"/>
    <w:rsid w:val="00D82C3A"/>
    <w:rsid w:val="00D835EA"/>
    <w:rsid w:val="00D9046A"/>
    <w:rsid w:val="00D90721"/>
    <w:rsid w:val="00D91C2B"/>
    <w:rsid w:val="00D93BDA"/>
    <w:rsid w:val="00D94C41"/>
    <w:rsid w:val="00D9635B"/>
    <w:rsid w:val="00D96ECF"/>
    <w:rsid w:val="00D97B44"/>
    <w:rsid w:val="00DA155D"/>
    <w:rsid w:val="00DA2921"/>
    <w:rsid w:val="00DA2C87"/>
    <w:rsid w:val="00DA305E"/>
    <w:rsid w:val="00DA388B"/>
    <w:rsid w:val="00DA4152"/>
    <w:rsid w:val="00DA4C22"/>
    <w:rsid w:val="00DA55CD"/>
    <w:rsid w:val="00DA579A"/>
    <w:rsid w:val="00DA5F17"/>
    <w:rsid w:val="00DA6B6C"/>
    <w:rsid w:val="00DA6F2E"/>
    <w:rsid w:val="00DA7319"/>
    <w:rsid w:val="00DA7E06"/>
    <w:rsid w:val="00DB0D81"/>
    <w:rsid w:val="00DB4370"/>
    <w:rsid w:val="00DB4D30"/>
    <w:rsid w:val="00DB67E2"/>
    <w:rsid w:val="00DB79A6"/>
    <w:rsid w:val="00DC00B4"/>
    <w:rsid w:val="00DC1241"/>
    <w:rsid w:val="00DC20EE"/>
    <w:rsid w:val="00DC2DF7"/>
    <w:rsid w:val="00DC3DD0"/>
    <w:rsid w:val="00DC7436"/>
    <w:rsid w:val="00DC7451"/>
    <w:rsid w:val="00DC7660"/>
    <w:rsid w:val="00DD22D0"/>
    <w:rsid w:val="00DD2C14"/>
    <w:rsid w:val="00DD314D"/>
    <w:rsid w:val="00DD34F5"/>
    <w:rsid w:val="00DD3738"/>
    <w:rsid w:val="00DD50AB"/>
    <w:rsid w:val="00DD6A97"/>
    <w:rsid w:val="00DD78BA"/>
    <w:rsid w:val="00DD7F45"/>
    <w:rsid w:val="00DE1855"/>
    <w:rsid w:val="00DE2122"/>
    <w:rsid w:val="00DE3CB7"/>
    <w:rsid w:val="00DE43E0"/>
    <w:rsid w:val="00DE52E9"/>
    <w:rsid w:val="00DF1712"/>
    <w:rsid w:val="00DF1EDE"/>
    <w:rsid w:val="00DF2E8F"/>
    <w:rsid w:val="00DF35C1"/>
    <w:rsid w:val="00DF426A"/>
    <w:rsid w:val="00DF44DD"/>
    <w:rsid w:val="00DF6D43"/>
    <w:rsid w:val="00E01B89"/>
    <w:rsid w:val="00E01D87"/>
    <w:rsid w:val="00E03BA6"/>
    <w:rsid w:val="00E047ED"/>
    <w:rsid w:val="00E0542E"/>
    <w:rsid w:val="00E05810"/>
    <w:rsid w:val="00E06A4D"/>
    <w:rsid w:val="00E1334C"/>
    <w:rsid w:val="00E133FB"/>
    <w:rsid w:val="00E14E4B"/>
    <w:rsid w:val="00E15B41"/>
    <w:rsid w:val="00E15BD0"/>
    <w:rsid w:val="00E16290"/>
    <w:rsid w:val="00E16912"/>
    <w:rsid w:val="00E16EBD"/>
    <w:rsid w:val="00E20D0D"/>
    <w:rsid w:val="00E2422E"/>
    <w:rsid w:val="00E24818"/>
    <w:rsid w:val="00E25C49"/>
    <w:rsid w:val="00E27B2D"/>
    <w:rsid w:val="00E27FAE"/>
    <w:rsid w:val="00E318A5"/>
    <w:rsid w:val="00E3382A"/>
    <w:rsid w:val="00E34B09"/>
    <w:rsid w:val="00E36218"/>
    <w:rsid w:val="00E36BF5"/>
    <w:rsid w:val="00E41AB5"/>
    <w:rsid w:val="00E41DE0"/>
    <w:rsid w:val="00E42CFA"/>
    <w:rsid w:val="00E42DE7"/>
    <w:rsid w:val="00E43975"/>
    <w:rsid w:val="00E444CB"/>
    <w:rsid w:val="00E44584"/>
    <w:rsid w:val="00E45D7F"/>
    <w:rsid w:val="00E52413"/>
    <w:rsid w:val="00E52BB4"/>
    <w:rsid w:val="00E53DFA"/>
    <w:rsid w:val="00E54740"/>
    <w:rsid w:val="00E54A23"/>
    <w:rsid w:val="00E55905"/>
    <w:rsid w:val="00E55FD1"/>
    <w:rsid w:val="00E61328"/>
    <w:rsid w:val="00E61E9F"/>
    <w:rsid w:val="00E62D35"/>
    <w:rsid w:val="00E6328A"/>
    <w:rsid w:val="00E63844"/>
    <w:rsid w:val="00E66171"/>
    <w:rsid w:val="00E6638A"/>
    <w:rsid w:val="00E70057"/>
    <w:rsid w:val="00E7017E"/>
    <w:rsid w:val="00E75351"/>
    <w:rsid w:val="00E75503"/>
    <w:rsid w:val="00E80569"/>
    <w:rsid w:val="00E80FB2"/>
    <w:rsid w:val="00E819D9"/>
    <w:rsid w:val="00E82268"/>
    <w:rsid w:val="00E823EF"/>
    <w:rsid w:val="00E823F4"/>
    <w:rsid w:val="00E82D25"/>
    <w:rsid w:val="00E8577C"/>
    <w:rsid w:val="00E8686C"/>
    <w:rsid w:val="00E87179"/>
    <w:rsid w:val="00E90531"/>
    <w:rsid w:val="00E90A71"/>
    <w:rsid w:val="00E912F1"/>
    <w:rsid w:val="00E92922"/>
    <w:rsid w:val="00E9317F"/>
    <w:rsid w:val="00E950B9"/>
    <w:rsid w:val="00E957B2"/>
    <w:rsid w:val="00E96063"/>
    <w:rsid w:val="00E962E8"/>
    <w:rsid w:val="00E96B16"/>
    <w:rsid w:val="00E972E7"/>
    <w:rsid w:val="00E97329"/>
    <w:rsid w:val="00E9794E"/>
    <w:rsid w:val="00E97E25"/>
    <w:rsid w:val="00E97F62"/>
    <w:rsid w:val="00EA1563"/>
    <w:rsid w:val="00EA1EB8"/>
    <w:rsid w:val="00EA4563"/>
    <w:rsid w:val="00EA4883"/>
    <w:rsid w:val="00EA4C37"/>
    <w:rsid w:val="00EA4E6A"/>
    <w:rsid w:val="00EA56CE"/>
    <w:rsid w:val="00EA7B8F"/>
    <w:rsid w:val="00EB24E3"/>
    <w:rsid w:val="00EB366F"/>
    <w:rsid w:val="00EB47A4"/>
    <w:rsid w:val="00EB4874"/>
    <w:rsid w:val="00EB67D9"/>
    <w:rsid w:val="00EC03D5"/>
    <w:rsid w:val="00EC08E5"/>
    <w:rsid w:val="00EC1C11"/>
    <w:rsid w:val="00EC528C"/>
    <w:rsid w:val="00EC52EA"/>
    <w:rsid w:val="00EC5769"/>
    <w:rsid w:val="00EC5E5B"/>
    <w:rsid w:val="00EC61C7"/>
    <w:rsid w:val="00EC61D2"/>
    <w:rsid w:val="00EC677C"/>
    <w:rsid w:val="00ED184C"/>
    <w:rsid w:val="00ED549B"/>
    <w:rsid w:val="00ED5685"/>
    <w:rsid w:val="00ED56FE"/>
    <w:rsid w:val="00ED59B9"/>
    <w:rsid w:val="00ED7402"/>
    <w:rsid w:val="00ED7977"/>
    <w:rsid w:val="00ED7CC9"/>
    <w:rsid w:val="00EE02B3"/>
    <w:rsid w:val="00EE0DCB"/>
    <w:rsid w:val="00EE1B88"/>
    <w:rsid w:val="00EE2337"/>
    <w:rsid w:val="00EE32F5"/>
    <w:rsid w:val="00EE3C36"/>
    <w:rsid w:val="00EE4B8B"/>
    <w:rsid w:val="00EE5B66"/>
    <w:rsid w:val="00EE65CF"/>
    <w:rsid w:val="00EE674B"/>
    <w:rsid w:val="00EF093E"/>
    <w:rsid w:val="00EF2B42"/>
    <w:rsid w:val="00EF3B14"/>
    <w:rsid w:val="00EF3DF6"/>
    <w:rsid w:val="00EF46BE"/>
    <w:rsid w:val="00EF47EB"/>
    <w:rsid w:val="00EF5893"/>
    <w:rsid w:val="00EF67CE"/>
    <w:rsid w:val="00EF7074"/>
    <w:rsid w:val="00EF7155"/>
    <w:rsid w:val="00F05F2A"/>
    <w:rsid w:val="00F07C0B"/>
    <w:rsid w:val="00F103AD"/>
    <w:rsid w:val="00F11889"/>
    <w:rsid w:val="00F11DD4"/>
    <w:rsid w:val="00F135B7"/>
    <w:rsid w:val="00F15108"/>
    <w:rsid w:val="00F15560"/>
    <w:rsid w:val="00F15AA9"/>
    <w:rsid w:val="00F207DF"/>
    <w:rsid w:val="00F20AF3"/>
    <w:rsid w:val="00F21723"/>
    <w:rsid w:val="00F23199"/>
    <w:rsid w:val="00F251AE"/>
    <w:rsid w:val="00F25AD1"/>
    <w:rsid w:val="00F26D71"/>
    <w:rsid w:val="00F2725F"/>
    <w:rsid w:val="00F276D7"/>
    <w:rsid w:val="00F33CE7"/>
    <w:rsid w:val="00F34032"/>
    <w:rsid w:val="00F35447"/>
    <w:rsid w:val="00F35FEB"/>
    <w:rsid w:val="00F42D18"/>
    <w:rsid w:val="00F44A32"/>
    <w:rsid w:val="00F46615"/>
    <w:rsid w:val="00F51237"/>
    <w:rsid w:val="00F517EF"/>
    <w:rsid w:val="00F53691"/>
    <w:rsid w:val="00F53BDE"/>
    <w:rsid w:val="00F54684"/>
    <w:rsid w:val="00F554BC"/>
    <w:rsid w:val="00F5553E"/>
    <w:rsid w:val="00F579A2"/>
    <w:rsid w:val="00F60DDF"/>
    <w:rsid w:val="00F6156B"/>
    <w:rsid w:val="00F620A3"/>
    <w:rsid w:val="00F62625"/>
    <w:rsid w:val="00F6395B"/>
    <w:rsid w:val="00F6398F"/>
    <w:rsid w:val="00F66B4C"/>
    <w:rsid w:val="00F70FF1"/>
    <w:rsid w:val="00F73E61"/>
    <w:rsid w:val="00F762BD"/>
    <w:rsid w:val="00F76711"/>
    <w:rsid w:val="00F76ECE"/>
    <w:rsid w:val="00F80508"/>
    <w:rsid w:val="00F8261C"/>
    <w:rsid w:val="00F829AD"/>
    <w:rsid w:val="00F8378F"/>
    <w:rsid w:val="00F86415"/>
    <w:rsid w:val="00F91A38"/>
    <w:rsid w:val="00F91E5C"/>
    <w:rsid w:val="00F967C7"/>
    <w:rsid w:val="00F96F42"/>
    <w:rsid w:val="00F97357"/>
    <w:rsid w:val="00FA033E"/>
    <w:rsid w:val="00FA08B0"/>
    <w:rsid w:val="00FA160A"/>
    <w:rsid w:val="00FA2C2D"/>
    <w:rsid w:val="00FA4C7E"/>
    <w:rsid w:val="00FA58FE"/>
    <w:rsid w:val="00FA5D73"/>
    <w:rsid w:val="00FA601A"/>
    <w:rsid w:val="00FB135E"/>
    <w:rsid w:val="00FB2CCB"/>
    <w:rsid w:val="00FB456E"/>
    <w:rsid w:val="00FB5F46"/>
    <w:rsid w:val="00FB6A17"/>
    <w:rsid w:val="00FB708E"/>
    <w:rsid w:val="00FB71D2"/>
    <w:rsid w:val="00FB73C8"/>
    <w:rsid w:val="00FC2014"/>
    <w:rsid w:val="00FC228B"/>
    <w:rsid w:val="00FC5F77"/>
    <w:rsid w:val="00FD6A44"/>
    <w:rsid w:val="00FD74C2"/>
    <w:rsid w:val="00FE070F"/>
    <w:rsid w:val="00FE22EC"/>
    <w:rsid w:val="00FE276E"/>
    <w:rsid w:val="00FE3BB3"/>
    <w:rsid w:val="00FE4A38"/>
    <w:rsid w:val="00FE4A3C"/>
    <w:rsid w:val="00FE5083"/>
    <w:rsid w:val="00FE5E7A"/>
    <w:rsid w:val="00FF0DE9"/>
    <w:rsid w:val="00FF1409"/>
    <w:rsid w:val="00FF2402"/>
    <w:rsid w:val="00FF2B60"/>
    <w:rsid w:val="00FF3CF6"/>
    <w:rsid w:val="00FF44E0"/>
    <w:rsid w:val="00FF5225"/>
    <w:rsid w:val="00FF5E5C"/>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3569"/>
    <o:shapelayout v:ext="edit">
      <o:idmap v:ext="edit" data="1"/>
    </o:shapelayout>
  </w:shapeDefaults>
  <w:decimalSymbol w:val="."/>
  <w:listSeparator w:val=","/>
  <w14:docId w14:val="57CB08C1"/>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5B0"/>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link w:val="Heading3Char"/>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3Char">
    <w:name w:val="Heading 3 Char"/>
    <w:basedOn w:val="DefaultParagraphFont"/>
    <w:link w:val="Heading3"/>
    <w:rsid w:val="00791B54"/>
    <w:rPr>
      <w:rFonts w:ascii="Arial" w:hAnsi="Arial" w:cs="Arial"/>
      <w:b/>
      <w:bCs/>
      <w:sz w:val="26"/>
      <w:szCs w:val="26"/>
    </w:rPr>
  </w:style>
  <w:style w:type="paragraph" w:styleId="Subtitle">
    <w:name w:val="Subtitle"/>
    <w:basedOn w:val="Normal"/>
    <w:link w:val="SubtitleChar"/>
    <w:qFormat/>
    <w:rsid w:val="008066A6"/>
    <w:rPr>
      <w:b/>
      <w:bCs/>
      <w:sz w:val="24"/>
    </w:rPr>
  </w:style>
  <w:style w:type="character" w:customStyle="1" w:styleId="SubtitleChar">
    <w:name w:val="Subtitle Char"/>
    <w:basedOn w:val="DefaultParagraphFont"/>
    <w:link w:val="Subtitle"/>
    <w:rsid w:val="008066A6"/>
    <w:rPr>
      <w:b/>
      <w:bCs/>
      <w:sz w:val="24"/>
    </w:rPr>
  </w:style>
  <w:style w:type="character" w:styleId="CommentReference">
    <w:name w:val="annotation reference"/>
    <w:basedOn w:val="DefaultParagraphFont"/>
    <w:semiHidden/>
    <w:unhideWhenUsed/>
    <w:rsid w:val="00EF67CE"/>
    <w:rPr>
      <w:sz w:val="16"/>
      <w:szCs w:val="16"/>
    </w:rPr>
  </w:style>
  <w:style w:type="paragraph" w:styleId="CommentText">
    <w:name w:val="annotation text"/>
    <w:basedOn w:val="Normal"/>
    <w:link w:val="CommentTextChar"/>
    <w:semiHidden/>
    <w:unhideWhenUsed/>
    <w:rsid w:val="00EF67CE"/>
  </w:style>
  <w:style w:type="character" w:customStyle="1" w:styleId="CommentTextChar">
    <w:name w:val="Comment Text Char"/>
    <w:basedOn w:val="DefaultParagraphFont"/>
    <w:link w:val="CommentText"/>
    <w:semiHidden/>
    <w:rsid w:val="00EF67CE"/>
  </w:style>
  <w:style w:type="paragraph" w:styleId="CommentSubject">
    <w:name w:val="annotation subject"/>
    <w:basedOn w:val="CommentText"/>
    <w:next w:val="CommentText"/>
    <w:link w:val="CommentSubjectChar"/>
    <w:semiHidden/>
    <w:unhideWhenUsed/>
    <w:rsid w:val="00EF67CE"/>
    <w:rPr>
      <w:b/>
      <w:bCs/>
    </w:rPr>
  </w:style>
  <w:style w:type="character" w:customStyle="1" w:styleId="CommentSubjectChar">
    <w:name w:val="Comment Subject Char"/>
    <w:basedOn w:val="CommentTextChar"/>
    <w:link w:val="CommentSubject"/>
    <w:semiHidden/>
    <w:rsid w:val="00EF6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5310C-3274-48BB-BBE6-AE239201D423}">
  <ds:schemaRefs>
    <ds:schemaRef ds:uri="http://schemas.openxmlformats.org/officeDocument/2006/bibliography"/>
  </ds:schemaRefs>
</ds:datastoreItem>
</file>

<file path=customXml/itemProps2.xml><?xml version="1.0" encoding="utf-8"?>
<ds:datastoreItem xmlns:ds="http://schemas.openxmlformats.org/officeDocument/2006/customXml" ds:itemID="{C19B19F2-E5B6-4557-BED3-8F111E46D1BE}"/>
</file>

<file path=customXml/itemProps3.xml><?xml version="1.0" encoding="utf-8"?>
<ds:datastoreItem xmlns:ds="http://schemas.openxmlformats.org/officeDocument/2006/customXml" ds:itemID="{A1AFF247-8245-4FF7-9EC7-93C84ABC6F05}"/>
</file>

<file path=customXml/itemProps4.xml><?xml version="1.0" encoding="utf-8"?>
<ds:datastoreItem xmlns:ds="http://schemas.openxmlformats.org/officeDocument/2006/customXml" ds:itemID="{7D300A76-F4B7-489E-B050-A10471491E4B}"/>
</file>

<file path=docProps/app.xml><?xml version="1.0" encoding="utf-8"?>
<Properties xmlns="http://schemas.openxmlformats.org/officeDocument/2006/extended-properties" xmlns:vt="http://schemas.openxmlformats.org/officeDocument/2006/docPropsVTypes">
  <Template>Normal</Template>
  <TotalTime>22471</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4962</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Poole, Brad J (KYTC)</cp:lastModifiedBy>
  <cp:revision>1368</cp:revision>
  <cp:lastPrinted>2021-05-24T18:18:00Z</cp:lastPrinted>
  <dcterms:created xsi:type="dcterms:W3CDTF">2010-09-14T16:55:00Z</dcterms:created>
  <dcterms:modified xsi:type="dcterms:W3CDTF">2023-02-08T15:05:00Z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