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10DC7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SPECIAL NOTE FOR 3/8” EPOXY-URETHANE WATERPROOFING OVERLAY FOR</w:t>
      </w:r>
    </w:p>
    <w:p w14:paraId="69EA96A8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BRIDGE DECKS</w:t>
      </w:r>
    </w:p>
    <w:p w14:paraId="67A2A589" w14:textId="205B4F52" w:rsidR="00D31A1C" w:rsidRDefault="00D31A1C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5B5784C" w14:textId="7D2080FC" w:rsidR="00D31A1C" w:rsidRPr="0070481C" w:rsidRDefault="00D31A1C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0481C">
        <w:rPr>
          <w:rFonts w:ascii="Times New Roman" w:hAnsi="Times New Roman" w:cs="Times New Roman"/>
          <w:kern w:val="0"/>
          <w:sz w:val="24"/>
          <w:szCs w:val="24"/>
        </w:rPr>
        <w:t xml:space="preserve">Special Note for 3/8” Epoxy-Urethane Waterproofing Overlay for Bridge Decks </w:t>
      </w:r>
    </w:p>
    <w:p w14:paraId="6C831DF0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kern w:val="0"/>
          <w:sz w:val="24"/>
          <w:szCs w:val="24"/>
        </w:rPr>
      </w:pPr>
    </w:p>
    <w:p w14:paraId="69EDA45C" w14:textId="1C26C368" w:rsidR="00D31A1C" w:rsidRPr="00D31A1C" w:rsidRDefault="00D31A1C" w:rsidP="00D31A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31A1C">
        <w:rPr>
          <w:rFonts w:ascii="Times New Roman" w:hAnsi="Times New Roman" w:cs="Times New Roman"/>
          <w:b/>
          <w:bCs/>
          <w:kern w:val="0"/>
          <w:sz w:val="24"/>
          <w:szCs w:val="24"/>
        </w:rPr>
        <w:t>DESCRIPTION:</w:t>
      </w:r>
    </w:p>
    <w:p w14:paraId="14FBD4FE" w14:textId="77777777" w:rsidR="00D31A1C" w:rsidRPr="00D31A1C" w:rsidRDefault="00D31A1C" w:rsidP="00D31A1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CC74EA3" w14:textId="062C70CE" w:rsidR="00D31A1C" w:rsidRDefault="00D31A1C" w:rsidP="00D31A1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1.1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This specification describes the Pre-treatment and Overlay consisting of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multiple</w:t>
      </w:r>
      <w:proofErr w:type="gramEnd"/>
    </w:p>
    <w:p w14:paraId="6520AEA9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layers of hybrid polymer systems and a special blend of extremely hard aggregate</w:t>
      </w:r>
    </w:p>
    <w:p w14:paraId="31D9755E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designed to provide a minimum of a 3/8” thick application for the purpose of</w:t>
      </w:r>
    </w:p>
    <w:p w14:paraId="7E78672B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complete waterproofing as well as providing a non-skid surface to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withstand</w:t>
      </w:r>
      <w:proofErr w:type="gramEnd"/>
    </w:p>
    <w:p w14:paraId="6C1ADC85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continuous heavy traffic and extreme changes in weather conditions.</w:t>
      </w:r>
    </w:p>
    <w:p w14:paraId="2BB66B82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</w:p>
    <w:p w14:paraId="5D8ADCEA" w14:textId="3EA62028" w:rsidR="00D31A1C" w:rsidRDefault="00D31A1C" w:rsidP="00D31A1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1.2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Unless otherwise noted, Section references herein are to the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Department’s</w:t>
      </w:r>
      <w:proofErr w:type="gramEnd"/>
    </w:p>
    <w:p w14:paraId="3349EDED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Standard Specifications for Road and Bridge Construction</w:t>
      </w:r>
      <w:r>
        <w:rPr>
          <w:rFonts w:ascii="Times New Roman" w:hAnsi="Times New Roman" w:cs="Times New Roman"/>
          <w:kern w:val="0"/>
          <w:sz w:val="24"/>
          <w:szCs w:val="24"/>
        </w:rPr>
        <w:t>. All applicable</w:t>
      </w:r>
    </w:p>
    <w:p w14:paraId="36396CAC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portions of the Department’s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Standard Specifications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apply unless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specifically</w:t>
      </w:r>
      <w:proofErr w:type="gramEnd"/>
    </w:p>
    <w:p w14:paraId="540AD893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modified herein.</w:t>
      </w:r>
    </w:p>
    <w:p w14:paraId="43F55E76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F23744A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2.0 MATERIALS:</w:t>
      </w:r>
    </w:p>
    <w:p w14:paraId="63680892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E312282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2.1 Pre-treatment:</w:t>
      </w:r>
    </w:p>
    <w:p w14:paraId="4E05B715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2.1.1 Hairline cracks</w:t>
      </w:r>
    </w:p>
    <w:p w14:paraId="4C4D8302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This two-part hybrid polymer shall be free of any fillers, volatile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solvents</w:t>
      </w:r>
      <w:proofErr w:type="gramEnd"/>
    </w:p>
    <w:p w14:paraId="54A7D086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and shall be formulated to provide simple volumetric ratio of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two</w:t>
      </w:r>
      <w:proofErr w:type="gramEnd"/>
    </w:p>
    <w:p w14:paraId="44F774A1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components such as one to one or two to one by volume.</w:t>
      </w:r>
    </w:p>
    <w:p w14:paraId="6442170F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This hybrid polymer system shall be formulated to provide a unique</w:t>
      </w:r>
    </w:p>
    <w:p w14:paraId="567B7ABB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combination of extremely low viscosity and low surface tension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coupled</w:t>
      </w:r>
      <w:proofErr w:type="gramEnd"/>
    </w:p>
    <w:p w14:paraId="5A20416E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with a built-in affinity for concrete and steel.</w:t>
      </w:r>
    </w:p>
    <w:p w14:paraId="713AC0B1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227B0F93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2.1.2 Partial Depth patching (if necessary)</w:t>
      </w:r>
    </w:p>
    <w:p w14:paraId="6611427B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Class “M” Concrete. Use either “M1” or “M2”. See Section 601.</w:t>
      </w:r>
    </w:p>
    <w:p w14:paraId="5BB6C667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3F305ED9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2.1.3 Full Depth Patching (if necessary)</w:t>
      </w:r>
    </w:p>
    <w:p w14:paraId="3DB36F78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Class “M” Concrete. Use either “M1” or “M2”. See Section 601.</w:t>
      </w:r>
    </w:p>
    <w:p w14:paraId="10F92731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27C810C2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Overlay:</w:t>
      </w:r>
    </w:p>
    <w:p w14:paraId="544A2BFE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137A4DD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2.2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The two-part epoxy-urethane co-polymer system shall be free of any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fillers</w:t>
      </w:r>
      <w:proofErr w:type="gramEnd"/>
    </w:p>
    <w:p w14:paraId="0EBC8994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volatile solvents and shall be formulated to provide simple volumetric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mixing</w:t>
      </w:r>
      <w:proofErr w:type="gramEnd"/>
    </w:p>
    <w:p w14:paraId="71F6BDB1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ratio of two components such as one to one or two to one by volume.</w:t>
      </w:r>
    </w:p>
    <w:p w14:paraId="21D821B8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The epoxy-urethane co-polymer system shall be formulated to provide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flexibility</w:t>
      </w:r>
      <w:proofErr w:type="gramEnd"/>
    </w:p>
    <w:p w14:paraId="7B925167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in the system without any sacrifice of the hardness, chemical resistance or</w:t>
      </w:r>
    </w:p>
    <w:p w14:paraId="3749DA26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strength of the epoxy-urethane co-polymer system. Use of external/conventional</w:t>
      </w:r>
    </w:p>
    <w:p w14:paraId="2742B5DA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flexibilizers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are not acceptable. Flexibility shall be introduced by interaction of</w:t>
      </w:r>
    </w:p>
    <w:p w14:paraId="45474210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elastomers to chemically link in the process of curing so that the flexibility of the</w:t>
      </w:r>
    </w:p>
    <w:p w14:paraId="72A242BB" w14:textId="7D3647CD" w:rsidR="00D31A1C" w:rsidRDefault="00D31A1C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A57D0D4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molecule is least affected during the low temperature conditions that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are</w:t>
      </w:r>
      <w:proofErr w:type="gramEnd"/>
    </w:p>
    <w:p w14:paraId="75F3366B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confronted in actual use.</w:t>
      </w:r>
    </w:p>
    <w:p w14:paraId="51953EB3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0E7BAC2C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2.3 Material Requirements</w:t>
      </w:r>
    </w:p>
    <w:p w14:paraId="5E9CB795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988CCDB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2.3.1 Physical Requirements of Cured </w:t>
      </w: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Pretreatment for Cracks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System.</w:t>
      </w:r>
    </w:p>
    <w:p w14:paraId="5027C23A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When Components A and B are mixed in the appropriate ratio, the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cured</w:t>
      </w:r>
      <w:proofErr w:type="gramEnd"/>
    </w:p>
    <w:p w14:paraId="20530EA7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resin shall conform to the requirements of Table 1. (Test methods are</w:t>
      </w:r>
    </w:p>
    <w:p w14:paraId="2D65DF81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discussed in detail in Item 3 of this specification.)</w:t>
      </w:r>
    </w:p>
    <w:p w14:paraId="35AB59CF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55"/>
        <w:gridCol w:w="3955"/>
      </w:tblGrid>
      <w:tr w:rsidR="00D31A1C" w14:paraId="51C03825" w14:textId="77777777" w:rsidTr="00C7084E">
        <w:tc>
          <w:tcPr>
            <w:tcW w:w="7910" w:type="dxa"/>
            <w:gridSpan w:val="2"/>
            <w:shd w:val="clear" w:color="auto" w:fill="D0CECE" w:themeFill="background2" w:themeFillShade="E6"/>
          </w:tcPr>
          <w:p w14:paraId="0CFFF0A9" w14:textId="426B6833" w:rsidR="00D31A1C" w:rsidRPr="00AA21F2" w:rsidRDefault="00D31A1C" w:rsidP="00AA2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TABLE 1</w:t>
            </w:r>
          </w:p>
        </w:tc>
      </w:tr>
      <w:tr w:rsidR="00D31A1C" w14:paraId="7FAAD966" w14:textId="77777777" w:rsidTr="00C7084E">
        <w:tc>
          <w:tcPr>
            <w:tcW w:w="7910" w:type="dxa"/>
            <w:gridSpan w:val="2"/>
            <w:shd w:val="clear" w:color="auto" w:fill="D0CECE" w:themeFill="background2" w:themeFillShade="E6"/>
          </w:tcPr>
          <w:p w14:paraId="0C504D1C" w14:textId="5D167AA1" w:rsidR="00D31A1C" w:rsidRPr="00AA21F2" w:rsidRDefault="00D31A1C" w:rsidP="00AA2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PHYSICAL PROPERIES OF THE CURED PRETREATMENT SYSTEM</w:t>
            </w:r>
          </w:p>
        </w:tc>
      </w:tr>
      <w:tr w:rsidR="00D31A1C" w14:paraId="366956A6" w14:textId="77777777" w:rsidTr="00C7084E">
        <w:tc>
          <w:tcPr>
            <w:tcW w:w="3955" w:type="dxa"/>
            <w:shd w:val="clear" w:color="auto" w:fill="D0CECE" w:themeFill="background2" w:themeFillShade="E6"/>
          </w:tcPr>
          <w:p w14:paraId="58632107" w14:textId="2627A0F1" w:rsidR="00D31A1C" w:rsidRDefault="00D31A1C" w:rsidP="00C70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Property</w:t>
            </w:r>
          </w:p>
        </w:tc>
        <w:tc>
          <w:tcPr>
            <w:tcW w:w="3955" w:type="dxa"/>
            <w:shd w:val="clear" w:color="auto" w:fill="D0CECE" w:themeFill="background2" w:themeFillShade="E6"/>
          </w:tcPr>
          <w:p w14:paraId="6DF6F6DC" w14:textId="7A3953C2" w:rsidR="00D31A1C" w:rsidRPr="00D31A1C" w:rsidRDefault="00D31A1C" w:rsidP="00C70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Value</w:t>
            </w:r>
          </w:p>
        </w:tc>
      </w:tr>
      <w:tr w:rsidR="00D31A1C" w14:paraId="2187EF6E" w14:textId="77777777" w:rsidTr="00D31A1C">
        <w:tc>
          <w:tcPr>
            <w:tcW w:w="3955" w:type="dxa"/>
          </w:tcPr>
          <w:p w14:paraId="022DFA8C" w14:textId="6C7BEFF1" w:rsidR="00D31A1C" w:rsidRDefault="00D31A1C" w:rsidP="00D31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Compressive Strength, min. psi</w:t>
            </w:r>
          </w:p>
        </w:tc>
        <w:tc>
          <w:tcPr>
            <w:tcW w:w="3955" w:type="dxa"/>
          </w:tcPr>
          <w:p w14:paraId="38F170FA" w14:textId="2E54B95E" w:rsidR="00D31A1C" w:rsidRDefault="00D31A1C" w:rsidP="00D31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5000</w:t>
            </w:r>
          </w:p>
        </w:tc>
      </w:tr>
      <w:tr w:rsidR="00D31A1C" w14:paraId="7D8534D8" w14:textId="77777777" w:rsidTr="00D31A1C">
        <w:tc>
          <w:tcPr>
            <w:tcW w:w="3955" w:type="dxa"/>
          </w:tcPr>
          <w:p w14:paraId="76F919D0" w14:textId="7E74B339" w:rsidR="00D31A1C" w:rsidRDefault="00D31A1C" w:rsidP="00D31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Tensile Strength, min. psi</w:t>
            </w:r>
          </w:p>
        </w:tc>
        <w:tc>
          <w:tcPr>
            <w:tcW w:w="3955" w:type="dxa"/>
          </w:tcPr>
          <w:p w14:paraId="4D602C02" w14:textId="59BC2094" w:rsidR="00D31A1C" w:rsidRDefault="00D31A1C" w:rsidP="00D31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2500</w:t>
            </w:r>
          </w:p>
        </w:tc>
      </w:tr>
      <w:tr w:rsidR="00D31A1C" w14:paraId="3B0D61B9" w14:textId="77777777" w:rsidTr="00D31A1C">
        <w:tc>
          <w:tcPr>
            <w:tcW w:w="3955" w:type="dxa"/>
          </w:tcPr>
          <w:p w14:paraId="7A4946CA" w14:textId="7EEB65C6" w:rsidR="00D31A1C" w:rsidRDefault="00D31A1C" w:rsidP="00D31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Elongation at Break, min percent</w:t>
            </w:r>
          </w:p>
        </w:tc>
        <w:tc>
          <w:tcPr>
            <w:tcW w:w="3955" w:type="dxa"/>
          </w:tcPr>
          <w:p w14:paraId="682DAB31" w14:textId="628493BF" w:rsidR="00D31A1C" w:rsidRDefault="00D31A1C" w:rsidP="00D31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</w:tr>
      <w:tr w:rsidR="00D31A1C" w14:paraId="7B935D08" w14:textId="77777777" w:rsidTr="00D31A1C">
        <w:trPr>
          <w:trHeight w:val="287"/>
        </w:trPr>
        <w:tc>
          <w:tcPr>
            <w:tcW w:w="3955" w:type="dxa"/>
          </w:tcPr>
          <w:p w14:paraId="0B6AD7C4" w14:textId="493B8977" w:rsidR="00D31A1C" w:rsidRDefault="00D31A1C" w:rsidP="00D31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Water Absorption, percent by wt. max.</w:t>
            </w:r>
          </w:p>
        </w:tc>
        <w:tc>
          <w:tcPr>
            <w:tcW w:w="3955" w:type="dxa"/>
          </w:tcPr>
          <w:p w14:paraId="1CE440B7" w14:textId="2280A533" w:rsidR="00D31A1C" w:rsidRDefault="00D31A1C" w:rsidP="00D31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0.5%</w:t>
            </w:r>
          </w:p>
        </w:tc>
      </w:tr>
      <w:tr w:rsidR="00D31A1C" w14:paraId="75572B58" w14:textId="77777777" w:rsidTr="00D31A1C">
        <w:tc>
          <w:tcPr>
            <w:tcW w:w="3955" w:type="dxa"/>
          </w:tcPr>
          <w:p w14:paraId="5F64F0B8" w14:textId="4FD5DB90" w:rsidR="00D31A1C" w:rsidRDefault="00D31A1C" w:rsidP="00D31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Shore D hardness, min., 25°C (77°F)</w:t>
            </w:r>
          </w:p>
        </w:tc>
        <w:tc>
          <w:tcPr>
            <w:tcW w:w="3955" w:type="dxa"/>
          </w:tcPr>
          <w:p w14:paraId="3E73A394" w14:textId="05D729BD" w:rsidR="00D31A1C" w:rsidRDefault="00D31A1C" w:rsidP="00D31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65</w:t>
            </w:r>
          </w:p>
        </w:tc>
      </w:tr>
      <w:tr w:rsidR="00C7084E" w14:paraId="2DE755C8" w14:textId="77777777" w:rsidTr="00D31A1C">
        <w:tc>
          <w:tcPr>
            <w:tcW w:w="3955" w:type="dxa"/>
          </w:tcPr>
          <w:p w14:paraId="3F6D5A07" w14:textId="340AA9BE" w:rsidR="00C7084E" w:rsidRDefault="00C7084E" w:rsidP="00D31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Gel Time, min, minutes</w:t>
            </w:r>
          </w:p>
        </w:tc>
        <w:tc>
          <w:tcPr>
            <w:tcW w:w="3955" w:type="dxa"/>
          </w:tcPr>
          <w:p w14:paraId="61239A67" w14:textId="2DB96AC6" w:rsidR="00C7084E" w:rsidRDefault="00C7084E" w:rsidP="00D31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 (100gms)</w:t>
            </w:r>
          </w:p>
        </w:tc>
      </w:tr>
      <w:tr w:rsidR="00C7084E" w14:paraId="60E9DBAB" w14:textId="77777777" w:rsidTr="00D31A1C">
        <w:tc>
          <w:tcPr>
            <w:tcW w:w="3955" w:type="dxa"/>
          </w:tcPr>
          <w:p w14:paraId="1ED2B6DF" w14:textId="245CD9DA" w:rsidR="00C7084E" w:rsidRDefault="00C7084E" w:rsidP="00D31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Adhesion to Concrete</w:t>
            </w:r>
          </w:p>
        </w:tc>
        <w:tc>
          <w:tcPr>
            <w:tcW w:w="3955" w:type="dxa"/>
          </w:tcPr>
          <w:p w14:paraId="14BE3AFE" w14:textId="4253709D" w:rsidR="00C7084E" w:rsidRDefault="00C7084E" w:rsidP="00D31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100% failure in concrete</w:t>
            </w:r>
          </w:p>
        </w:tc>
      </w:tr>
      <w:tr w:rsidR="00C7084E" w14:paraId="1B89285F" w14:textId="77777777" w:rsidTr="00D31A1C">
        <w:tc>
          <w:tcPr>
            <w:tcW w:w="3955" w:type="dxa"/>
          </w:tcPr>
          <w:p w14:paraId="069D0E35" w14:textId="1BEC26A2" w:rsidR="00C7084E" w:rsidRDefault="00C7084E" w:rsidP="00D31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Percent Solids</w:t>
            </w:r>
          </w:p>
        </w:tc>
        <w:tc>
          <w:tcPr>
            <w:tcW w:w="3955" w:type="dxa"/>
          </w:tcPr>
          <w:p w14:paraId="5236CDFC" w14:textId="41D0F8FF" w:rsidR="00C7084E" w:rsidRDefault="00C7084E" w:rsidP="00D31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</w:tbl>
    <w:p w14:paraId="74FFA264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06B56810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0B6C62CD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2.3.2 Physical requirements of Epoxy-Urethane Copolymer Overlay</w:t>
      </w:r>
    </w:p>
    <w:p w14:paraId="58170413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System. </w:t>
      </w:r>
      <w:r>
        <w:rPr>
          <w:rFonts w:ascii="Times New Roman" w:hAnsi="Times New Roman" w:cs="Times New Roman"/>
          <w:kern w:val="0"/>
          <w:sz w:val="24"/>
          <w:szCs w:val="24"/>
        </w:rPr>
        <w:t>When Components A and B are mixed in the appropriate ratio,</w:t>
      </w:r>
    </w:p>
    <w:p w14:paraId="06043030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the cured resin shall conform to the requirements of Table 2. (Test</w:t>
      </w:r>
    </w:p>
    <w:p w14:paraId="69B94866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methods are discussed in detail in Item 3 of this specification.)</w:t>
      </w:r>
    </w:p>
    <w:p w14:paraId="01C22C51" w14:textId="77777777" w:rsidR="00C7084E" w:rsidRDefault="00C7084E" w:rsidP="00C708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55"/>
        <w:gridCol w:w="3955"/>
      </w:tblGrid>
      <w:tr w:rsidR="00C7084E" w14:paraId="0931D954" w14:textId="77777777" w:rsidTr="00C7084E">
        <w:tc>
          <w:tcPr>
            <w:tcW w:w="7910" w:type="dxa"/>
            <w:gridSpan w:val="2"/>
            <w:shd w:val="clear" w:color="auto" w:fill="D0CECE" w:themeFill="background2" w:themeFillShade="E6"/>
          </w:tcPr>
          <w:p w14:paraId="1CBFE7F1" w14:textId="645CF456" w:rsidR="00C7084E" w:rsidRPr="00AA21F2" w:rsidRDefault="00C7084E" w:rsidP="00AA2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C7084E" w14:paraId="365EDF05" w14:textId="77777777" w:rsidTr="00C7084E">
        <w:tc>
          <w:tcPr>
            <w:tcW w:w="7910" w:type="dxa"/>
            <w:gridSpan w:val="2"/>
            <w:shd w:val="clear" w:color="auto" w:fill="D0CECE" w:themeFill="background2" w:themeFillShade="E6"/>
          </w:tcPr>
          <w:p w14:paraId="1F77149F" w14:textId="16E182A0" w:rsidR="00C7084E" w:rsidRPr="00AA21F2" w:rsidRDefault="00C7084E" w:rsidP="00AA2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PHYSICAL PROPERIES OF THE CURED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OVERLAY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SYSTEM</w:t>
            </w:r>
          </w:p>
        </w:tc>
      </w:tr>
      <w:tr w:rsidR="00C7084E" w14:paraId="3AC89166" w14:textId="77777777" w:rsidTr="00C7084E">
        <w:tc>
          <w:tcPr>
            <w:tcW w:w="3955" w:type="dxa"/>
            <w:shd w:val="clear" w:color="auto" w:fill="D0CECE" w:themeFill="background2" w:themeFillShade="E6"/>
          </w:tcPr>
          <w:p w14:paraId="709E92B0" w14:textId="77777777" w:rsidR="00C7084E" w:rsidRDefault="00C7084E" w:rsidP="00C70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Property</w:t>
            </w:r>
          </w:p>
        </w:tc>
        <w:tc>
          <w:tcPr>
            <w:tcW w:w="3955" w:type="dxa"/>
            <w:shd w:val="clear" w:color="auto" w:fill="D0CECE" w:themeFill="background2" w:themeFillShade="E6"/>
          </w:tcPr>
          <w:p w14:paraId="0E6E5BE8" w14:textId="77777777" w:rsidR="00C7084E" w:rsidRPr="00D31A1C" w:rsidRDefault="00C7084E" w:rsidP="00C70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Value</w:t>
            </w:r>
          </w:p>
        </w:tc>
      </w:tr>
      <w:tr w:rsidR="00C7084E" w14:paraId="2399EA2F" w14:textId="77777777" w:rsidTr="001A31D4">
        <w:tc>
          <w:tcPr>
            <w:tcW w:w="3955" w:type="dxa"/>
          </w:tcPr>
          <w:p w14:paraId="3B7EBFC9" w14:textId="77777777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Compressive Strength, min. psi</w:t>
            </w:r>
          </w:p>
        </w:tc>
        <w:tc>
          <w:tcPr>
            <w:tcW w:w="3955" w:type="dxa"/>
          </w:tcPr>
          <w:p w14:paraId="089051AC" w14:textId="77777777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5000</w:t>
            </w:r>
          </w:p>
        </w:tc>
      </w:tr>
      <w:tr w:rsidR="00C7084E" w14:paraId="37326720" w14:textId="77777777" w:rsidTr="001A31D4">
        <w:tc>
          <w:tcPr>
            <w:tcW w:w="3955" w:type="dxa"/>
          </w:tcPr>
          <w:p w14:paraId="62B9D77A" w14:textId="77777777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Tensile Strength, min. psi</w:t>
            </w:r>
          </w:p>
        </w:tc>
        <w:tc>
          <w:tcPr>
            <w:tcW w:w="3955" w:type="dxa"/>
          </w:tcPr>
          <w:p w14:paraId="0E8C4B53" w14:textId="77777777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2500</w:t>
            </w:r>
          </w:p>
        </w:tc>
      </w:tr>
      <w:tr w:rsidR="00C7084E" w14:paraId="63CCBCE9" w14:textId="77777777" w:rsidTr="001A31D4">
        <w:tc>
          <w:tcPr>
            <w:tcW w:w="3955" w:type="dxa"/>
          </w:tcPr>
          <w:p w14:paraId="23AB0467" w14:textId="77777777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Elongation at Break, min percent</w:t>
            </w:r>
          </w:p>
        </w:tc>
        <w:tc>
          <w:tcPr>
            <w:tcW w:w="3955" w:type="dxa"/>
          </w:tcPr>
          <w:p w14:paraId="72D4ABB9" w14:textId="77777777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30</w:t>
            </w:r>
          </w:p>
        </w:tc>
      </w:tr>
      <w:tr w:rsidR="00C7084E" w14:paraId="6263833C" w14:textId="77777777" w:rsidTr="001A31D4">
        <w:trPr>
          <w:trHeight w:val="287"/>
        </w:trPr>
        <w:tc>
          <w:tcPr>
            <w:tcW w:w="3955" w:type="dxa"/>
          </w:tcPr>
          <w:p w14:paraId="40781547" w14:textId="77777777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Water Absorption, percent by wt. max.</w:t>
            </w:r>
          </w:p>
        </w:tc>
        <w:tc>
          <w:tcPr>
            <w:tcW w:w="3955" w:type="dxa"/>
          </w:tcPr>
          <w:p w14:paraId="59D52E71" w14:textId="3E7F34EC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%</w:t>
            </w:r>
          </w:p>
        </w:tc>
      </w:tr>
      <w:tr w:rsidR="00C7084E" w14:paraId="027701D1" w14:textId="77777777" w:rsidTr="001A31D4">
        <w:tc>
          <w:tcPr>
            <w:tcW w:w="3955" w:type="dxa"/>
          </w:tcPr>
          <w:p w14:paraId="1EAE7B00" w14:textId="77777777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Shore D hardness, min., 25°C (77°F)</w:t>
            </w:r>
          </w:p>
        </w:tc>
        <w:tc>
          <w:tcPr>
            <w:tcW w:w="3955" w:type="dxa"/>
          </w:tcPr>
          <w:p w14:paraId="26B17F8D" w14:textId="77777777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65</w:t>
            </w:r>
          </w:p>
        </w:tc>
      </w:tr>
      <w:tr w:rsidR="00C7084E" w14:paraId="1DCB4C7A" w14:textId="77777777" w:rsidTr="001A31D4">
        <w:tc>
          <w:tcPr>
            <w:tcW w:w="3955" w:type="dxa"/>
          </w:tcPr>
          <w:p w14:paraId="2A8D6E3E" w14:textId="77777777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Gel Time, min, minutes</w:t>
            </w:r>
          </w:p>
        </w:tc>
        <w:tc>
          <w:tcPr>
            <w:tcW w:w="3955" w:type="dxa"/>
          </w:tcPr>
          <w:p w14:paraId="0ECB06A9" w14:textId="77777777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 (100gms)</w:t>
            </w:r>
          </w:p>
        </w:tc>
      </w:tr>
      <w:tr w:rsidR="00C7084E" w14:paraId="43272BD4" w14:textId="77777777" w:rsidTr="001A31D4">
        <w:tc>
          <w:tcPr>
            <w:tcW w:w="3955" w:type="dxa"/>
          </w:tcPr>
          <w:p w14:paraId="1B4197F3" w14:textId="77777777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Adhesion to Concrete</w:t>
            </w:r>
          </w:p>
        </w:tc>
        <w:tc>
          <w:tcPr>
            <w:tcW w:w="3955" w:type="dxa"/>
          </w:tcPr>
          <w:p w14:paraId="3E6EFE86" w14:textId="77777777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100% failure in concrete</w:t>
            </w:r>
          </w:p>
        </w:tc>
      </w:tr>
      <w:tr w:rsidR="00C7084E" w14:paraId="29FA43BD" w14:textId="77777777" w:rsidTr="001A31D4">
        <w:tc>
          <w:tcPr>
            <w:tcW w:w="3955" w:type="dxa"/>
          </w:tcPr>
          <w:p w14:paraId="41D9B352" w14:textId="47CFA27F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Flexural Yield Strength, min. psi</w:t>
            </w:r>
          </w:p>
        </w:tc>
        <w:tc>
          <w:tcPr>
            <w:tcW w:w="3955" w:type="dxa"/>
          </w:tcPr>
          <w:p w14:paraId="57C13425" w14:textId="674C6E1E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5000</w:t>
            </w:r>
          </w:p>
        </w:tc>
      </w:tr>
      <w:tr w:rsidR="00C7084E" w14:paraId="4E03D2AD" w14:textId="77777777" w:rsidTr="001A31D4">
        <w:tc>
          <w:tcPr>
            <w:tcW w:w="3955" w:type="dxa"/>
          </w:tcPr>
          <w:p w14:paraId="50C932FD" w14:textId="77777777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Percent Solids</w:t>
            </w:r>
          </w:p>
        </w:tc>
        <w:tc>
          <w:tcPr>
            <w:tcW w:w="3955" w:type="dxa"/>
          </w:tcPr>
          <w:p w14:paraId="51B5FEFB" w14:textId="77777777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C7084E" w14:paraId="04726E4D" w14:textId="77777777" w:rsidTr="001A31D4">
        <w:tc>
          <w:tcPr>
            <w:tcW w:w="3955" w:type="dxa"/>
          </w:tcPr>
          <w:p w14:paraId="5483BE7C" w14:textId="12C4D48E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Thermal Compatibility</w:t>
            </w:r>
          </w:p>
        </w:tc>
        <w:tc>
          <w:tcPr>
            <w:tcW w:w="3955" w:type="dxa"/>
          </w:tcPr>
          <w:p w14:paraId="5D2F8E49" w14:textId="183C2ECE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Visual – No Delamination/Cracking</w:t>
            </w:r>
          </w:p>
        </w:tc>
      </w:tr>
      <w:tr w:rsidR="00C7084E" w14:paraId="6ED756C6" w14:textId="77777777" w:rsidTr="001A31D4">
        <w:tc>
          <w:tcPr>
            <w:tcW w:w="3955" w:type="dxa"/>
          </w:tcPr>
          <w:p w14:paraId="68F7431C" w14:textId="3A8F628F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Permeability to Chloride Ion at 28 days</w:t>
            </w:r>
          </w:p>
        </w:tc>
        <w:tc>
          <w:tcPr>
            <w:tcW w:w="3955" w:type="dxa"/>
          </w:tcPr>
          <w:p w14:paraId="3846C593" w14:textId="77777777" w:rsidR="00C7084E" w:rsidRDefault="00C7084E" w:rsidP="00C708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 Coulombs</w:t>
            </w:r>
          </w:p>
          <w:p w14:paraId="70D67870" w14:textId="77777777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06184B3" w14:textId="77777777" w:rsidR="00C7084E" w:rsidRDefault="00C7084E" w:rsidP="00C708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</w:p>
    <w:p w14:paraId="3DC86541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2.4 Aggregate</w:t>
      </w:r>
    </w:p>
    <w:p w14:paraId="4BE1430F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2.4.1 </w:t>
      </w:r>
      <w:r>
        <w:rPr>
          <w:rFonts w:ascii="Times New Roman" w:hAnsi="Times New Roman" w:cs="Times New Roman"/>
          <w:kern w:val="0"/>
          <w:sz w:val="24"/>
          <w:szCs w:val="24"/>
        </w:rPr>
        <w:t>Aggregate used for all layers shall be non-friable, non-polishing, clean and</w:t>
      </w:r>
    </w:p>
    <w:p w14:paraId="1BD66520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free from surface moisture. It shall be durable and sound and have a</w:t>
      </w:r>
    </w:p>
    <w:p w14:paraId="0AF24BD4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proven record of performance in applications of this type. The aggregate</w:t>
      </w:r>
    </w:p>
    <w:p w14:paraId="0C53B745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shall be 100 percent fractured, thoroughly washed and kiln dried to a</w:t>
      </w:r>
    </w:p>
    <w:p w14:paraId="02AA8ED6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maximum moisture content of 0.2 percent by weight, measured in</w:t>
      </w:r>
    </w:p>
    <w:p w14:paraId="161F5075" w14:textId="0D4C4729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accordance with ASTM C566. The recommended sources of aggregate are</w:t>
      </w:r>
      <w:r w:rsidR="00C7084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Washington Stone or Oklahoma Flint or an approved equivalent.</w:t>
      </w:r>
    </w:p>
    <w:p w14:paraId="7774C3A1" w14:textId="77777777" w:rsidR="00C7084E" w:rsidRPr="00C7084E" w:rsidRDefault="00C7084E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4A5E5F76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2.4.2 </w:t>
      </w:r>
      <w:r>
        <w:rPr>
          <w:rFonts w:ascii="Times New Roman" w:hAnsi="Times New Roman" w:cs="Times New Roman"/>
          <w:kern w:val="0"/>
          <w:sz w:val="24"/>
          <w:szCs w:val="24"/>
        </w:rPr>
        <w:t>Aggregate for all layers shall have a minimum Mohs scale hardness of 7.</w:t>
      </w:r>
    </w:p>
    <w:p w14:paraId="744D66F6" w14:textId="77777777" w:rsidR="00C7084E" w:rsidRDefault="00C7084E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1810C3C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2.4.3 </w:t>
      </w:r>
      <w:r>
        <w:rPr>
          <w:rFonts w:ascii="Times New Roman" w:hAnsi="Times New Roman" w:cs="Times New Roman"/>
          <w:kern w:val="0"/>
          <w:sz w:val="24"/>
          <w:szCs w:val="24"/>
        </w:rPr>
        <w:t>The grading of the aggregate shall conform to the requirements of Table 3</w:t>
      </w:r>
    </w:p>
    <w:p w14:paraId="707A84B8" w14:textId="77777777" w:rsidR="00C7084E" w:rsidRDefault="00C7084E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55"/>
        <w:gridCol w:w="3955"/>
      </w:tblGrid>
      <w:tr w:rsidR="00C7084E" w14:paraId="01AA1EEB" w14:textId="77777777" w:rsidTr="001A31D4">
        <w:tc>
          <w:tcPr>
            <w:tcW w:w="7910" w:type="dxa"/>
            <w:gridSpan w:val="2"/>
            <w:shd w:val="clear" w:color="auto" w:fill="D0CECE" w:themeFill="background2" w:themeFillShade="E6"/>
          </w:tcPr>
          <w:p w14:paraId="1B5E09C9" w14:textId="1AB7C3DC" w:rsidR="00C7084E" w:rsidRPr="00AA21F2" w:rsidRDefault="00C7084E" w:rsidP="00AA2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TABLE 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C7084E" w14:paraId="590AF8B1" w14:textId="77777777" w:rsidTr="001A31D4">
        <w:tc>
          <w:tcPr>
            <w:tcW w:w="7910" w:type="dxa"/>
            <w:gridSpan w:val="2"/>
            <w:shd w:val="clear" w:color="auto" w:fill="D0CECE" w:themeFill="background2" w:themeFillShade="E6"/>
          </w:tcPr>
          <w:p w14:paraId="5FB5B5C4" w14:textId="1674D262" w:rsidR="00C7084E" w:rsidRPr="00AA21F2" w:rsidRDefault="00C7084E" w:rsidP="00AA2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AGGREGATE GRADATION</w:t>
            </w:r>
          </w:p>
        </w:tc>
      </w:tr>
      <w:tr w:rsidR="00C7084E" w14:paraId="0670122B" w14:textId="77777777" w:rsidTr="001A31D4">
        <w:tc>
          <w:tcPr>
            <w:tcW w:w="3955" w:type="dxa"/>
            <w:shd w:val="clear" w:color="auto" w:fill="D0CECE" w:themeFill="background2" w:themeFillShade="E6"/>
          </w:tcPr>
          <w:p w14:paraId="14F38C00" w14:textId="389CADE1" w:rsidR="00C7084E" w:rsidRDefault="00C7084E" w:rsidP="001A31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Sieve Size</w:t>
            </w:r>
          </w:p>
        </w:tc>
        <w:tc>
          <w:tcPr>
            <w:tcW w:w="3955" w:type="dxa"/>
            <w:shd w:val="clear" w:color="auto" w:fill="D0CECE" w:themeFill="background2" w:themeFillShade="E6"/>
          </w:tcPr>
          <w:p w14:paraId="5E4E8C7A" w14:textId="351AE9A6" w:rsidR="00C7084E" w:rsidRPr="00D31A1C" w:rsidRDefault="00C7084E" w:rsidP="00C708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Percent Passing</w:t>
            </w:r>
          </w:p>
        </w:tc>
      </w:tr>
      <w:tr w:rsidR="00C7084E" w14:paraId="4D4FE08A" w14:textId="77777777" w:rsidTr="001A31D4">
        <w:tc>
          <w:tcPr>
            <w:tcW w:w="3955" w:type="dxa"/>
          </w:tcPr>
          <w:p w14:paraId="1475BA0A" w14:textId="67698C1F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No. 4</w:t>
            </w:r>
          </w:p>
        </w:tc>
        <w:tc>
          <w:tcPr>
            <w:tcW w:w="3955" w:type="dxa"/>
          </w:tcPr>
          <w:p w14:paraId="036ED0E0" w14:textId="4603AF9C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C7084E" w14:paraId="6135937D" w14:textId="77777777" w:rsidTr="001A31D4">
        <w:tc>
          <w:tcPr>
            <w:tcW w:w="3955" w:type="dxa"/>
          </w:tcPr>
          <w:p w14:paraId="0C65ECB2" w14:textId="4B99B7AE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No. 8</w:t>
            </w:r>
          </w:p>
        </w:tc>
        <w:tc>
          <w:tcPr>
            <w:tcW w:w="3955" w:type="dxa"/>
          </w:tcPr>
          <w:p w14:paraId="3D3624FB" w14:textId="75CC3B7C" w:rsidR="00C7084E" w:rsidRDefault="00AA21F2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15-65</w:t>
            </w:r>
          </w:p>
        </w:tc>
      </w:tr>
      <w:tr w:rsidR="00C7084E" w14:paraId="637709A1" w14:textId="77777777" w:rsidTr="001A31D4">
        <w:tc>
          <w:tcPr>
            <w:tcW w:w="3955" w:type="dxa"/>
          </w:tcPr>
          <w:p w14:paraId="5F68083C" w14:textId="6178B665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No. 16</w:t>
            </w:r>
          </w:p>
        </w:tc>
        <w:tc>
          <w:tcPr>
            <w:tcW w:w="3955" w:type="dxa"/>
          </w:tcPr>
          <w:p w14:paraId="3510E03B" w14:textId="6064ED59" w:rsidR="00C7084E" w:rsidRDefault="00C7084E" w:rsidP="001A31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0-</w:t>
            </w:r>
            <w:r w:rsidR="00AA21F2"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</w:tr>
    </w:tbl>
    <w:p w14:paraId="3CFED7CC" w14:textId="77777777" w:rsidR="00C7084E" w:rsidRDefault="00C7084E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110B8B7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3. METHOD OF TESTING</w:t>
      </w:r>
    </w:p>
    <w:p w14:paraId="1BF97B26" w14:textId="77777777" w:rsidR="00C7084E" w:rsidRDefault="00C7084E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98B21EB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3.1 </w:t>
      </w:r>
      <w:r>
        <w:rPr>
          <w:rFonts w:ascii="Times New Roman" w:hAnsi="Times New Roman" w:cs="Times New Roman"/>
          <w:kern w:val="0"/>
          <w:sz w:val="24"/>
          <w:szCs w:val="24"/>
        </w:rPr>
        <w:t>Tests shall be conducted in accordance with the following methods:</w:t>
      </w:r>
    </w:p>
    <w:p w14:paraId="1AE19863" w14:textId="77777777" w:rsidR="00C7084E" w:rsidRDefault="00C7084E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9A0FB41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3.1.1 Compressive Strength: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ASTM C579 Method B,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Compressive Strength of</w:t>
      </w:r>
    </w:p>
    <w:p w14:paraId="6FD3C002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Chemical Resistant Mortars, Grouts, Monolithic </w:t>
      </w:r>
      <w:proofErr w:type="spellStart"/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Surfacings</w:t>
      </w:r>
      <w:proofErr w:type="spellEnd"/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, and Polymer</w:t>
      </w:r>
    </w:p>
    <w:p w14:paraId="2979ECF0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Concretes</w:t>
      </w:r>
      <w:r>
        <w:rPr>
          <w:rFonts w:ascii="Times New Roman" w:hAnsi="Times New Roman" w:cs="Times New Roman"/>
          <w:kern w:val="0"/>
          <w:sz w:val="24"/>
          <w:szCs w:val="24"/>
        </w:rPr>
        <w:t>. The two components of the resin are to be thoroughly mixed in</w:t>
      </w:r>
    </w:p>
    <w:p w14:paraId="45836F5B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their appropriate ratios specified by the manufacturer. The samples shall</w:t>
      </w:r>
    </w:p>
    <w:p w14:paraId="5E53CA6D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then be prepared according to the conditioning requirements of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ASTM</w:t>
      </w:r>
      <w:proofErr w:type="gramEnd"/>
    </w:p>
    <w:p w14:paraId="4F89A5AB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C579 and allowed to cure for 7 days at 23 ± 2°C.</w:t>
      </w:r>
    </w:p>
    <w:p w14:paraId="1C176EDA" w14:textId="77777777" w:rsidR="00C7084E" w:rsidRDefault="00C7084E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6EA56470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3.1.2 Tensile Strength and Elongation: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ASTM D638,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Tensile Properties of</w:t>
      </w:r>
    </w:p>
    <w:p w14:paraId="5A0B1C4A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Plastics</w:t>
      </w:r>
      <w:r>
        <w:rPr>
          <w:rFonts w:ascii="Times New Roman" w:hAnsi="Times New Roman" w:cs="Times New Roman"/>
          <w:kern w:val="0"/>
          <w:sz w:val="24"/>
          <w:szCs w:val="24"/>
        </w:rPr>
        <w:t>, Specimen Type I or Type II. Samples shall be cured at 23 ± 2°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C</w:t>
      </w:r>
      <w:proofErr w:type="gramEnd"/>
    </w:p>
    <w:p w14:paraId="7749299B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(73.4 ± 3.6°F) and 50 ± 5% relative humidity. Speed of testing shall be at</w:t>
      </w:r>
    </w:p>
    <w:p w14:paraId="4CCE20A2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0.5 in/min.</w:t>
      </w:r>
    </w:p>
    <w:p w14:paraId="26D75221" w14:textId="77777777" w:rsidR="00C7084E" w:rsidRDefault="00C7084E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1AC6D479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3.1.3 Water Absorption: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ASTM D570,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Water Absorption of Plastics</w:t>
      </w:r>
      <w:r>
        <w:rPr>
          <w:rFonts w:ascii="Times New Roman" w:hAnsi="Times New Roman" w:cs="Times New Roman"/>
          <w:kern w:val="0"/>
          <w:sz w:val="24"/>
          <w:szCs w:val="24"/>
        </w:rPr>
        <w:t>. Sample</w:t>
      </w:r>
    </w:p>
    <w:p w14:paraId="58D1F5D4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specimens shall be prepared according to section 4.1 and allowed to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cure</w:t>
      </w:r>
      <w:proofErr w:type="gramEnd"/>
    </w:p>
    <w:p w14:paraId="09D0B7FC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at 23 ± 2°C (73.4 ± 3.6°F) and 50 ± 5% relative humidity. Tests are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then</w:t>
      </w:r>
      <w:proofErr w:type="gramEnd"/>
    </w:p>
    <w:p w14:paraId="4E00645E" w14:textId="272EFC97" w:rsidR="00D31A1C" w:rsidRDefault="00D31A1C" w:rsidP="00C7084E">
      <w:pPr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to be carried out as per section 6.1</w:t>
      </w:r>
    </w:p>
    <w:p w14:paraId="410A7AEE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3.1.4 Shore D Hardness: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ASTM D2240,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Rubber Property – Durometer</w:t>
      </w:r>
    </w:p>
    <w:p w14:paraId="4A1AC704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Hardness</w:t>
      </w:r>
      <w:r>
        <w:rPr>
          <w:rFonts w:ascii="Times New Roman" w:hAnsi="Times New Roman" w:cs="Times New Roman"/>
          <w:kern w:val="0"/>
          <w:sz w:val="24"/>
          <w:szCs w:val="24"/>
        </w:rPr>
        <w:t>. Specimen shall be prepared as per ASTM D570 section 4.1 and</w:t>
      </w:r>
    </w:p>
    <w:p w14:paraId="0051B408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allowed to cure at 23 ± 2°C (73.4 ± 3.6°F).</w:t>
      </w:r>
    </w:p>
    <w:p w14:paraId="340F14DC" w14:textId="77777777" w:rsidR="00C7084E" w:rsidRDefault="00C7084E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597446A2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3.1.5 Gel Time: </w:t>
      </w:r>
      <w:r>
        <w:rPr>
          <w:rFonts w:ascii="Times New Roman" w:hAnsi="Times New Roman" w:cs="Times New Roman"/>
          <w:kern w:val="0"/>
          <w:sz w:val="24"/>
          <w:szCs w:val="24"/>
        </w:rPr>
        <w:t>The following procedure shall be used to determine gel time.</w:t>
      </w:r>
    </w:p>
    <w:p w14:paraId="5CC6A9BD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Measure 4 oz. of Part A and 2 oz. of Part B each at 25°C (77°F), into an</w:t>
      </w:r>
    </w:p>
    <w:p w14:paraId="4C6AADAC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unwaxed paper cup and record the time and mix immediately. 100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gms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of</w:t>
      </w:r>
    </w:p>
    <w:p w14:paraId="33957C8C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this mixture shall be poured into a 6 oz. unwaxed paper cup and placed on</w:t>
      </w:r>
    </w:p>
    <w:p w14:paraId="08D7D144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 wooden bench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top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>. Starting twenty minutes from the time recorded</w:t>
      </w:r>
    </w:p>
    <w:p w14:paraId="5A83DF57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above, the mixture shall be probed every two minutes with a small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stick</w:t>
      </w:r>
      <w:proofErr w:type="gramEnd"/>
    </w:p>
    <w:p w14:paraId="101BEAF2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until a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small ball forms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in the center of the container. The total time,</w:t>
      </w:r>
    </w:p>
    <w:p w14:paraId="1A10ED54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including mixing, required for the ball to form shall be regarded as the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gel</w:t>
      </w:r>
      <w:proofErr w:type="gramEnd"/>
    </w:p>
    <w:p w14:paraId="166D77D3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time. The test shall be performed in a room or enclosed area maintained at</w:t>
      </w:r>
    </w:p>
    <w:p w14:paraId="009A97FF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25 ± 2°C (77 ± 3.6°F) and 50 ± 5% relative humidity.</w:t>
      </w:r>
    </w:p>
    <w:p w14:paraId="344798D5" w14:textId="77777777" w:rsidR="00C7084E" w:rsidRDefault="00C7084E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45C5C9E8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3.1.6 LA Abrasion, AASHTO T96 </w:t>
      </w:r>
      <w:r>
        <w:rPr>
          <w:rFonts w:ascii="Times New Roman" w:hAnsi="Times New Roman" w:cs="Times New Roman"/>
          <w:kern w:val="0"/>
          <w:sz w:val="24"/>
          <w:szCs w:val="24"/>
        </w:rPr>
        <w:t>35% Max</w:t>
      </w:r>
    </w:p>
    <w:p w14:paraId="6F52BB85" w14:textId="77777777" w:rsidR="00C7084E" w:rsidRDefault="00C7084E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FDFB2EE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3.1.7 Adhesion to Concrete: </w:t>
      </w:r>
      <w:r>
        <w:rPr>
          <w:rFonts w:ascii="Times New Roman" w:hAnsi="Times New Roman" w:cs="Times New Roman"/>
          <w:kern w:val="0"/>
          <w:sz w:val="24"/>
          <w:szCs w:val="24"/>
        </w:rPr>
        <w:t>ACI-503-R; Pull Out Test.</w:t>
      </w:r>
    </w:p>
    <w:p w14:paraId="5AF0632B" w14:textId="77777777" w:rsidR="00C7084E" w:rsidRDefault="00C7084E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3E03E1C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3.1.8 Flexural Yield Strength: </w:t>
      </w:r>
      <w:r>
        <w:rPr>
          <w:rFonts w:ascii="Times New Roman" w:hAnsi="Times New Roman" w:cs="Times New Roman"/>
          <w:kern w:val="0"/>
          <w:sz w:val="24"/>
          <w:szCs w:val="24"/>
        </w:rPr>
        <w:t>ASTM D-790.</w:t>
      </w:r>
    </w:p>
    <w:p w14:paraId="0BFA9053" w14:textId="77777777" w:rsidR="00C7084E" w:rsidRDefault="00C7084E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CBB965B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3.1.9 Thermal Compatibility: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ASTM C884, Determination if specimens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are</w:t>
      </w:r>
      <w:proofErr w:type="gramEnd"/>
    </w:p>
    <w:p w14:paraId="23840743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susceptible to debonding when subjected to temperature changes.</w:t>
      </w:r>
    </w:p>
    <w:p w14:paraId="056677ED" w14:textId="77777777" w:rsidR="00C7084E" w:rsidRDefault="00C7084E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B1765E4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4. CONSTRUCTION PRACTICE</w:t>
      </w:r>
    </w:p>
    <w:p w14:paraId="524FC9DB" w14:textId="77777777" w:rsidR="00C7084E" w:rsidRDefault="00C7084E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BAC996B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4.1 Surface Preparation</w:t>
      </w:r>
    </w:p>
    <w:p w14:paraId="415B6803" w14:textId="77777777" w:rsidR="00C7084E" w:rsidRDefault="00C7084E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786838C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4.1.1 </w:t>
      </w:r>
      <w:r>
        <w:rPr>
          <w:rFonts w:ascii="Times New Roman" w:hAnsi="Times New Roman" w:cs="Times New Roman"/>
          <w:kern w:val="0"/>
          <w:sz w:val="24"/>
          <w:szCs w:val="24"/>
        </w:rPr>
        <w:t>Perform full depth patching in accordance with the requirements of</w:t>
      </w:r>
    </w:p>
    <w:p w14:paraId="5E717E6E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Section 606.03.05. All patching materials shall be in accordance with the</w:t>
      </w:r>
    </w:p>
    <w:p w14:paraId="430C235E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requirements of Section 601 and be free of Magnesium Phosphate.</w:t>
      </w:r>
    </w:p>
    <w:p w14:paraId="4B4FF1DA" w14:textId="77777777" w:rsidR="00C7084E" w:rsidRDefault="00C7084E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43B5AC15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4.1.2 </w:t>
      </w:r>
      <w:r>
        <w:rPr>
          <w:rFonts w:ascii="Times New Roman" w:hAnsi="Times New Roman" w:cs="Times New Roman"/>
          <w:kern w:val="0"/>
          <w:sz w:val="24"/>
          <w:szCs w:val="24"/>
        </w:rPr>
        <w:t>Patching shall be scheduled so that the bridge can be open to traffic during</w:t>
      </w:r>
    </w:p>
    <w:p w14:paraId="2B9780CA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all non-working hours.</w:t>
      </w:r>
    </w:p>
    <w:p w14:paraId="3054A879" w14:textId="77777777" w:rsidR="00C7084E" w:rsidRDefault="00C7084E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6E349315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4.1.3 </w:t>
      </w:r>
      <w:r>
        <w:rPr>
          <w:rFonts w:ascii="Times New Roman" w:hAnsi="Times New Roman" w:cs="Times New Roman"/>
          <w:kern w:val="0"/>
          <w:sz w:val="24"/>
          <w:szCs w:val="24"/>
        </w:rPr>
        <w:t>Partial depth patching system shall be approved by resin manufacturer and</w:t>
      </w:r>
    </w:p>
    <w:p w14:paraId="71FB7454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be completed prior to the polymer overlay. Completion of Partial Depth</w:t>
      </w:r>
    </w:p>
    <w:p w14:paraId="56AAA357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Patching including removal of concrete, cleaning, and placing the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material</w:t>
      </w:r>
      <w:proofErr w:type="gramEnd"/>
    </w:p>
    <w:p w14:paraId="6B491EF0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will not be measured for payment and shall be considered incidental to</w:t>
      </w:r>
    </w:p>
    <w:p w14:paraId="6F34D153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“Epoxy-Urethane Waterproofing Overlay”. The pay item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includes</w:t>
      </w:r>
      <w:proofErr w:type="gramEnd"/>
    </w:p>
    <w:p w14:paraId="584F4BF8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additional quantity for partial depth patching.</w:t>
      </w:r>
    </w:p>
    <w:p w14:paraId="54A24F28" w14:textId="77777777" w:rsidR="00C7084E" w:rsidRDefault="00C7084E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75225BCE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4.1.4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The entire concrete deck shall be cleaned by shot blasting to remove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any</w:t>
      </w:r>
      <w:proofErr w:type="gramEnd"/>
    </w:p>
    <w:p w14:paraId="4228F18F" w14:textId="77777777" w:rsidR="00D31A1C" w:rsidRDefault="00D31A1C" w:rsidP="00C7084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oil, dirt, rubber or any other potentially detrimental material such as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curing</w:t>
      </w:r>
      <w:proofErr w:type="gramEnd"/>
    </w:p>
    <w:p w14:paraId="3008344C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compound and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laitances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which, in the manufacturer and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engineer's</w:t>
      </w:r>
      <w:proofErr w:type="gramEnd"/>
    </w:p>
    <w:p w14:paraId="45CB09EC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opinion, would prevent proper bonding to and curing of the material.</w:t>
      </w:r>
    </w:p>
    <w:p w14:paraId="1948730F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Ensure the shot blasting has obliterated all pavement markings. Produce a</w:t>
      </w:r>
    </w:p>
    <w:p w14:paraId="0B72D581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surface relief that meets the International Concrete Repair Institute (ICRI)</w:t>
      </w:r>
    </w:p>
    <w:p w14:paraId="4F755B2D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Surface Preparation CSP 5-7.</w:t>
      </w:r>
    </w:p>
    <w:p w14:paraId="6B01ED04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6437B8B8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4.1.5 </w:t>
      </w:r>
      <w:r>
        <w:rPr>
          <w:rFonts w:ascii="Times New Roman" w:hAnsi="Times New Roman" w:cs="Times New Roman"/>
          <w:kern w:val="0"/>
          <w:sz w:val="24"/>
          <w:szCs w:val="24"/>
        </w:rPr>
        <w:t>In areas that the shot blasting equipment cannot reach (i.e., along curbs</w:t>
      </w:r>
    </w:p>
    <w:p w14:paraId="48B64FD9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and median walls) or cannot remove (pavement marking, asphalt, etc.),</w:t>
      </w:r>
    </w:p>
    <w:p w14:paraId="15220BFB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sandblasting and walk behind grinders are permitted to an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extent</w:t>
      </w:r>
      <w:proofErr w:type="gramEnd"/>
    </w:p>
    <w:p w14:paraId="56324EFC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satisfactory to the manufacturer and engineer. This should be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performed</w:t>
      </w:r>
      <w:proofErr w:type="gramEnd"/>
    </w:p>
    <w:p w14:paraId="630CF93A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prior to the shotblasting whenever applicable and practical.</w:t>
      </w:r>
    </w:p>
    <w:p w14:paraId="07D13EAE" w14:textId="77777777" w:rsidR="00AA21F2" w:rsidRDefault="00AA21F2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3C2248E" w14:textId="5BFF74D6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4.1.6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Protect the bridge deck expansion joints, armored edges, drains,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…</w:t>
      </w:r>
    </w:p>
    <w:p w14:paraId="4A010013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with a bond breaker that can adequately seal the joints from the epoxy.</w:t>
      </w:r>
    </w:p>
    <w:p w14:paraId="1B5A3A79" w14:textId="77777777" w:rsidR="00AA21F2" w:rsidRDefault="00AA21F2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36CC45A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4.1.7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The overlay application equipment is allowed to drive on the deck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surface</w:t>
      </w:r>
      <w:proofErr w:type="gramEnd"/>
    </w:p>
    <w:p w14:paraId="1EB5764E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during application provided precautions have been taken to insure that the</w:t>
      </w:r>
    </w:p>
    <w:p w14:paraId="32885E5C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deck surface will not become contaminated. For any reason traffic is to be</w:t>
      </w:r>
    </w:p>
    <w:p w14:paraId="3498C8F6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allowed on the deck after surface preparation, or between layers, a visual</w:t>
      </w:r>
    </w:p>
    <w:p w14:paraId="64626187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inspection by the manufacturer and state engineer will be required to</w:t>
      </w:r>
    </w:p>
    <w:p w14:paraId="2D4461EB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determine if additional surface preparation is needed before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applying</w:t>
      </w:r>
      <w:proofErr w:type="gramEnd"/>
    </w:p>
    <w:p w14:paraId="336D4119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material.</w:t>
      </w:r>
    </w:p>
    <w:p w14:paraId="661CA48C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016735ED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4.1.8 </w:t>
      </w:r>
      <w:r>
        <w:rPr>
          <w:rFonts w:ascii="Times New Roman" w:hAnsi="Times New Roman" w:cs="Times New Roman"/>
          <w:kern w:val="0"/>
          <w:sz w:val="24"/>
          <w:szCs w:val="24"/>
        </w:rPr>
        <w:t>All surfaces to be treated shall be dry at the time of application.</w:t>
      </w:r>
    </w:p>
    <w:p w14:paraId="6F8C7067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Immediately before the application of any liquids, all prepared surfaces</w:t>
      </w:r>
    </w:p>
    <w:p w14:paraId="79C11F2B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shall be cleaned with compressed air (or vacuumed) to remove dust and</w:t>
      </w:r>
    </w:p>
    <w:p w14:paraId="00D5B4D4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debris.</w:t>
      </w:r>
    </w:p>
    <w:p w14:paraId="2BF2D040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2186D467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4.1.9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The application of the system shall not be made when it has rained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24</w:t>
      </w:r>
      <w:proofErr w:type="gramEnd"/>
    </w:p>
    <w:p w14:paraId="4C8F2D6A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hours before application or rain is forecast (greater than 50%) within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eight</w:t>
      </w:r>
      <w:proofErr w:type="gramEnd"/>
    </w:p>
    <w:p w14:paraId="2BCE111D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hours after application or as determined by the manufacturer (fog and high</w:t>
      </w:r>
    </w:p>
    <w:p w14:paraId="1B73605A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humidity will not impede the application of or affect the performance of</w:t>
      </w:r>
    </w:p>
    <w:p w14:paraId="344415DE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the overlay). If waiting for 24 hours is impractical, then the moisture</w:t>
      </w:r>
    </w:p>
    <w:p w14:paraId="3307AFD4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content in concrete substrate shall not exceed 4.5% when measured by an</w:t>
      </w:r>
    </w:p>
    <w:p w14:paraId="48F12B1C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electronic moisture meter. Any exception shall be determined by the</w:t>
      </w:r>
    </w:p>
    <w:p w14:paraId="670FBBDE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moisture content present in the deck which shall not exceed 75% of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air</w:t>
      </w:r>
      <w:proofErr w:type="gramEnd"/>
    </w:p>
    <w:p w14:paraId="61A726A9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entrainment in the mix design.</w:t>
      </w:r>
    </w:p>
    <w:p w14:paraId="3883CB72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64831AA0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4.1.10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Materials shall be placed when the ambient air and bridge deck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surface</w:t>
      </w:r>
      <w:proofErr w:type="gramEnd"/>
    </w:p>
    <w:p w14:paraId="14A16849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temperatures are greater than 55 deg F and less than 90 deg F.</w:t>
      </w:r>
    </w:p>
    <w:p w14:paraId="0911768C" w14:textId="77777777" w:rsidR="00AA21F2" w:rsidRDefault="00AA21F2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8DE541C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4.2 Application of Overlay System</w:t>
      </w:r>
    </w:p>
    <w:p w14:paraId="244D8273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4.2.1 The manufacturer of the epoxy-urethane overlay material shall have a</w:t>
      </w:r>
    </w:p>
    <w:p w14:paraId="4C924C2B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representative on the jobsite at all times who has proven </w:t>
      </w:r>
      <w:proofErr w:type="gramStart"/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experience</w:t>
      </w:r>
      <w:proofErr w:type="gramEnd"/>
    </w:p>
    <w:p w14:paraId="2380F805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with the resin system and with guiding and assisting installers in the</w:t>
      </w:r>
    </w:p>
    <w:p w14:paraId="25B7AEF6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polymer overlay system installation. </w:t>
      </w:r>
      <w:r>
        <w:rPr>
          <w:rFonts w:ascii="Times New Roman" w:hAnsi="Times New Roman" w:cs="Times New Roman"/>
          <w:kern w:val="0"/>
          <w:sz w:val="24"/>
          <w:szCs w:val="24"/>
        </w:rPr>
        <w:t>Who, upon consultation with the</w:t>
      </w:r>
    </w:p>
    <w:p w14:paraId="12BFD05D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engineer, may suspend any item of work that is suspect and does not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meet</w:t>
      </w:r>
      <w:proofErr w:type="gramEnd"/>
    </w:p>
    <w:p w14:paraId="63A92DB7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the requirements of this specification. Resumption of work will occur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only</w:t>
      </w:r>
      <w:proofErr w:type="gramEnd"/>
    </w:p>
    <w:p w14:paraId="6C4BAC94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after the manufacturer's representative and the engineer are satisfied that</w:t>
      </w:r>
    </w:p>
    <w:p w14:paraId="2E28A792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appropriate remedial action has been taken by the contractor.</w:t>
      </w:r>
    </w:p>
    <w:p w14:paraId="018221FD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68B164FA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4.2.2 </w:t>
      </w:r>
      <w:r>
        <w:rPr>
          <w:rFonts w:ascii="Times New Roman" w:hAnsi="Times New Roman" w:cs="Times New Roman"/>
          <w:kern w:val="0"/>
          <w:sz w:val="24"/>
          <w:szCs w:val="24"/>
        </w:rPr>
        <w:t>The overlay shall be applied on all deck areas using metering, mixing and</w:t>
      </w:r>
    </w:p>
    <w:p w14:paraId="787BBBF5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distribution machinery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approved by the manufacturer of the </w:t>
      </w:r>
      <w:proofErr w:type="spellStart"/>
      <w:proofErr w:type="gramStart"/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epoxyurethane</w:t>
      </w:r>
      <w:proofErr w:type="spellEnd"/>
      <w:proofErr w:type="gramEnd"/>
    </w:p>
    <w:p w14:paraId="3DE6B0D9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 xml:space="preserve">overlay system. </w:t>
      </w:r>
      <w:r>
        <w:rPr>
          <w:rFonts w:ascii="Times New Roman" w:hAnsi="Times New Roman" w:cs="Times New Roman"/>
          <w:kern w:val="0"/>
          <w:sz w:val="24"/>
          <w:szCs w:val="24"/>
        </w:rPr>
        <w:t>Ratio check verification at the pump outlets as</w:t>
      </w:r>
    </w:p>
    <w:p w14:paraId="561B3EA3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well as cycle counting capabilities to monitor output will be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standard</w:t>
      </w:r>
      <w:proofErr w:type="gramEnd"/>
    </w:p>
    <w:p w14:paraId="6E3EC9D4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features.</w:t>
      </w:r>
    </w:p>
    <w:p w14:paraId="61528E41" w14:textId="77777777" w:rsidR="00AA21F2" w:rsidRDefault="00AA21F2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9D1C951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4.2.3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The number of layers (a minimum of two), excluding the pre-treatment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if</w:t>
      </w:r>
      <w:proofErr w:type="gramEnd"/>
    </w:p>
    <w:p w14:paraId="002519A6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required and the application rates of the liquid in the various layers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shall</w:t>
      </w:r>
      <w:proofErr w:type="gramEnd"/>
    </w:p>
    <w:p w14:paraId="2A55941A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be as recommended by the manufacturer in order to achieve an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average</w:t>
      </w:r>
      <w:proofErr w:type="gramEnd"/>
    </w:p>
    <w:p w14:paraId="301F7606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overlay thickness of 3/8”.</w:t>
      </w:r>
    </w:p>
    <w:p w14:paraId="2032D577" w14:textId="77777777" w:rsidR="00AA21F2" w:rsidRDefault="00AA21F2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1FF9E78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4.2.4 Hand mixing of material is not permitted.</w:t>
      </w:r>
    </w:p>
    <w:p w14:paraId="37AAD5A7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66F36B7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4.2.5 Application of Pre-treatment</w:t>
      </w:r>
    </w:p>
    <w:p w14:paraId="52BF155A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392CB24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Crack Filling (Pre-treatment as required)</w:t>
      </w:r>
    </w:p>
    <w:p w14:paraId="1277CF03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1881AEA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Application of the Liquid: </w:t>
      </w:r>
      <w:r>
        <w:rPr>
          <w:rFonts w:ascii="Times New Roman" w:hAnsi="Times New Roman" w:cs="Times New Roman"/>
          <w:kern w:val="0"/>
          <w:sz w:val="24"/>
          <w:szCs w:val="24"/>
        </w:rPr>
        <w:t>After mechanically measuring and mixing of</w:t>
      </w:r>
    </w:p>
    <w:p w14:paraId="3D7D6025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the components, the liquid shall be evenly distributed on the clean,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dry</w:t>
      </w:r>
      <w:proofErr w:type="gramEnd"/>
    </w:p>
    <w:p w14:paraId="0DDE3CD1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deck surface at the rate/process recommended by the manufacturer. The</w:t>
      </w:r>
    </w:p>
    <w:p w14:paraId="21CFDB72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overlay application equipment may drive on this layer (prior to being</w:t>
      </w:r>
    </w:p>
    <w:p w14:paraId="3E225CC3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cured) when applying the overlay system. If the overlay application is</w:t>
      </w:r>
    </w:p>
    <w:p w14:paraId="474D6F18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going to be applied after 6-8 hours of the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pretreatments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application, a</w:t>
      </w:r>
    </w:p>
    <w:p w14:paraId="00ABC5C9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medium size coarse silica sand shall be broadcasted evenly into the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pretreatment</w:t>
      </w:r>
      <w:proofErr w:type="gramEnd"/>
    </w:p>
    <w:p w14:paraId="58CF703B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system (prior to it curing) as directed by the manufacturer.</w:t>
      </w:r>
    </w:p>
    <w:p w14:paraId="4A2F41CB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29117AD3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4.2.6 Overlay (First and Second Layers)</w:t>
      </w:r>
    </w:p>
    <w:p w14:paraId="05E8B4E9" w14:textId="77777777" w:rsidR="00AA21F2" w:rsidRDefault="00AA21F2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EA1CB78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Application of Liquid: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Prior to the application, if there exists any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excess</w:t>
      </w:r>
      <w:proofErr w:type="gramEnd"/>
    </w:p>
    <w:p w14:paraId="400773C4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or loose aggregate from the previous coat, such excess aggregate shall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be</w:t>
      </w:r>
      <w:proofErr w:type="gramEnd"/>
    </w:p>
    <w:p w14:paraId="78F0F061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completely removed by vacuum or with compressed air. After mixing of</w:t>
      </w:r>
    </w:p>
    <w:p w14:paraId="4E42B2B2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the components via the mechanical application equipment, the liquid shall</w:t>
      </w:r>
    </w:p>
    <w:p w14:paraId="6DD2A949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be evenly distributed on the clean, dry deck surface at the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rate</w:t>
      </w:r>
      <w:proofErr w:type="gramEnd"/>
    </w:p>
    <w:p w14:paraId="45B537C0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recommended by the manufacturer.</w:t>
      </w:r>
    </w:p>
    <w:p w14:paraId="4AC4216A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54289FAF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4.2.7 </w:t>
      </w:r>
      <w:r>
        <w:rPr>
          <w:rFonts w:ascii="Times New Roman" w:hAnsi="Times New Roman" w:cs="Times New Roman"/>
          <w:kern w:val="0"/>
          <w:sz w:val="24"/>
          <w:szCs w:val="24"/>
        </w:rPr>
        <w:t>After the application of the liquid in the first and second coats, the</w:t>
      </w:r>
    </w:p>
    <w:p w14:paraId="3582DBBC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maximum time allowed before broadcasting of the aggregate is as follows:</w:t>
      </w:r>
    </w:p>
    <w:p w14:paraId="783488FF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Above 90°F . . . . . . . . . . . . . . . . . .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. . . .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10 minutes</w:t>
      </w:r>
    </w:p>
    <w:p w14:paraId="12788657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80°F to 90°F . . . . . . . . . . . . . . . . . .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. . . .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15 minutes</w:t>
      </w:r>
    </w:p>
    <w:p w14:paraId="34C67A11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70°F to 80°F . . . . . . . . . . . . . . . . . .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. . . .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20 minutes</w:t>
      </w:r>
    </w:p>
    <w:p w14:paraId="3D45BC70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60°F to 70°F . . . . . . . . . . . . . . . . . .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. . . .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25 minutes</w:t>
      </w:r>
    </w:p>
    <w:p w14:paraId="375ADB7F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55°F to 60°F . . . . . . . . . . . . . . . . . .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. . . .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35 minutes</w:t>
      </w:r>
    </w:p>
    <w:p w14:paraId="585D1689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33A36391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4.2.8 No vehicle shall be allowed on the overlay during the curing period.</w:t>
      </w:r>
    </w:p>
    <w:p w14:paraId="728B0C79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E2F6FA5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4.2.9 </w:t>
      </w:r>
      <w:r>
        <w:rPr>
          <w:rFonts w:ascii="Times New Roman" w:hAnsi="Times New Roman" w:cs="Times New Roman"/>
          <w:kern w:val="0"/>
          <w:sz w:val="24"/>
          <w:szCs w:val="24"/>
        </w:rPr>
        <w:t>Broadcasting on decks shall be by truck-mounted equipment capable of</w:t>
      </w:r>
    </w:p>
    <w:p w14:paraId="1CDAC8BD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dispensing the aggregate onto the deck in a uniform manner as directed or</w:t>
      </w:r>
    </w:p>
    <w:p w14:paraId="1053AC31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otherwise approved by the manufacturer of the epoxy-urethane overlay.</w:t>
      </w:r>
    </w:p>
    <w:p w14:paraId="1FB5F9CC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750189BF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4.2.10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The aggregate shall be broadcast as described below in a manner to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cover</w:t>
      </w:r>
      <w:proofErr w:type="gramEnd"/>
    </w:p>
    <w:p w14:paraId="570E5C32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the surface so that no wet spots appear and before the co-polymer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begins</w:t>
      </w:r>
      <w:proofErr w:type="gramEnd"/>
    </w:p>
    <w:p w14:paraId="5CF3D516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to gel (see section 3.1.5). The aggregate must be dropped vertically in</w:t>
      </w:r>
    </w:p>
    <w:p w14:paraId="11428E8D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such a manner that the level of the liquid is not disturbed. Reclaimed</w:t>
      </w:r>
    </w:p>
    <w:p w14:paraId="41637DBB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aggregate is prohibited.</w:t>
      </w:r>
    </w:p>
    <w:p w14:paraId="707208C0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20DB45DA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4.2.10.1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In the first and second layers of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the polymer overlay system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17138AA6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the aggregate conforming to Table 3 shall be broadcast to</w:t>
      </w:r>
    </w:p>
    <w:p w14:paraId="63BABC99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saturation.</w:t>
      </w:r>
    </w:p>
    <w:p w14:paraId="1BE1746D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0DE21F90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4.2.11 Removal of Excess Aggregate: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After the overlay has hardened,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removal</w:t>
      </w:r>
      <w:proofErr w:type="gramEnd"/>
    </w:p>
    <w:p w14:paraId="36E192F5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of all loose and excess aggregate with a power vacuum or other method</w:t>
      </w:r>
    </w:p>
    <w:p w14:paraId="06CF8AF6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shall be made prior to the application of subsequent coats.</w:t>
      </w:r>
    </w:p>
    <w:p w14:paraId="27159E04" w14:textId="77777777" w:rsidR="00AA21F2" w:rsidRDefault="00AA21F2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312BD8E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4.2.12 Joints in the Overlay: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(i.e., between two adjacent lanes) shall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be</w:t>
      </w:r>
      <w:proofErr w:type="gramEnd"/>
    </w:p>
    <w:p w14:paraId="60FEE7A5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staggered 6 to 12 inches and overlapped between successive coats so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that</w:t>
      </w:r>
      <w:proofErr w:type="gramEnd"/>
    </w:p>
    <w:p w14:paraId="2E0996D5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no ridges will appear. Prior to applying the first or second layer, duct tape</w:t>
      </w:r>
    </w:p>
    <w:p w14:paraId="40EC46D1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shall be used to ensure a straight edge is created. The use of chalk lines</w:t>
      </w:r>
    </w:p>
    <w:p w14:paraId="436586CF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can be used when applying the first layer only.</w:t>
      </w:r>
    </w:p>
    <w:p w14:paraId="720B6DB0" w14:textId="77777777" w:rsidR="00AA21F2" w:rsidRDefault="00AA21F2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8F18699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4.2.13 Traffic may be allowed </w:t>
      </w:r>
      <w:r>
        <w:rPr>
          <w:rFonts w:ascii="Times New Roman" w:hAnsi="Times New Roman" w:cs="Times New Roman"/>
          <w:kern w:val="0"/>
          <w:sz w:val="24"/>
          <w:szCs w:val="24"/>
        </w:rPr>
        <w:t>on the final layer (or in between layers) after the</w:t>
      </w:r>
    </w:p>
    <w:p w14:paraId="54C5556D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resin has cured (as determined by the manufacturer) and after removal of</w:t>
      </w:r>
    </w:p>
    <w:p w14:paraId="316B1921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all excess, loose aggregate.</w:t>
      </w:r>
    </w:p>
    <w:p w14:paraId="1C42E0B9" w14:textId="77777777" w:rsidR="00AA21F2" w:rsidRDefault="00AA21F2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4AFDB5B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4.2.14 </w:t>
      </w:r>
      <w:r>
        <w:rPr>
          <w:rFonts w:ascii="Times New Roman" w:hAnsi="Times New Roman" w:cs="Times New Roman"/>
          <w:kern w:val="0"/>
          <w:sz w:val="24"/>
          <w:szCs w:val="24"/>
        </w:rPr>
        <w:t>The prepared surface may be opened to traffic for no more than 24 hours.</w:t>
      </w:r>
    </w:p>
    <w:p w14:paraId="197F2022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 light shot blast will be required prior to applying the pretreatment or</w:t>
      </w:r>
    </w:p>
    <w:p w14:paraId="71ACFE50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first layer. A visual inspection by the inspector and manufacturer shall</w:t>
      </w:r>
    </w:p>
    <w:p w14:paraId="14A542AB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occur to ensure no additional prep is necessary to remove oil, tar,</w:t>
      </w:r>
    </w:p>
    <w:p w14:paraId="22FB5A7D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brake/tire residue, etc. After 24 hours, prep shall be per section 4.1.4.</w:t>
      </w:r>
    </w:p>
    <w:p w14:paraId="2C779C71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1FCB2203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4.2.15 </w:t>
      </w:r>
      <w:r>
        <w:rPr>
          <w:rFonts w:ascii="Times New Roman" w:hAnsi="Times New Roman" w:cs="Times New Roman"/>
          <w:kern w:val="0"/>
          <w:sz w:val="24"/>
          <w:szCs w:val="24"/>
        </w:rPr>
        <w:t>The pretreatment with aggregate or first layer may be opened to traffic for</w:t>
      </w:r>
    </w:p>
    <w:p w14:paraId="4EE49432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no more than 24 hours. Prior to application of second layer, the inspector</w:t>
      </w:r>
    </w:p>
    <w:p w14:paraId="32162A77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and manufacturer rep shall inspect the pretreatment with aggregate or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first</w:t>
      </w:r>
      <w:proofErr w:type="gramEnd"/>
    </w:p>
    <w:p w14:paraId="1767EB14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layer to ensure no additional surface prep is required to remove oil,</w:t>
      </w:r>
    </w:p>
    <w:p w14:paraId="08B21B90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brake/tire residue, etc. After 24 hours, prep shall be per section 4.1.4.</w:t>
      </w:r>
    </w:p>
    <w:p w14:paraId="7981A621" w14:textId="77777777" w:rsidR="00AA21F2" w:rsidRDefault="00AA21F2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3D806C1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4.2.16 </w:t>
      </w:r>
      <w:r>
        <w:rPr>
          <w:rFonts w:ascii="Times New Roman" w:hAnsi="Times New Roman" w:cs="Times New Roman"/>
          <w:kern w:val="0"/>
          <w:sz w:val="24"/>
          <w:szCs w:val="24"/>
        </w:rPr>
        <w:t>Seams in the Overlay shall not be present between lanes. Driving lanes</w:t>
      </w:r>
    </w:p>
    <w:p w14:paraId="0187F0BC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next to shoulders must be done in the same application pass so no</w:t>
      </w:r>
    </w:p>
    <w:p w14:paraId="572B0EDF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additional seams/joints in overlay are created.</w:t>
      </w:r>
    </w:p>
    <w:p w14:paraId="144B7933" w14:textId="77777777" w:rsidR="00AA21F2" w:rsidRDefault="00AA21F2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9E67228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5. STORAGE AND HANDLING</w:t>
      </w:r>
    </w:p>
    <w:p w14:paraId="692E41F5" w14:textId="77777777" w:rsidR="00AA21F2" w:rsidRDefault="00AA21F2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8B6321D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5.1 Liquid Material: </w:t>
      </w:r>
      <w:r>
        <w:rPr>
          <w:rFonts w:ascii="Times New Roman" w:hAnsi="Times New Roman" w:cs="Times New Roman"/>
          <w:kern w:val="0"/>
          <w:sz w:val="24"/>
          <w:szCs w:val="24"/>
        </w:rPr>
        <w:t>All material shall be transported and stored in their original</w:t>
      </w:r>
    </w:p>
    <w:p w14:paraId="50AD443F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containers inside a dry,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temperature controlled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facility and maintained at a</w:t>
      </w:r>
    </w:p>
    <w:p w14:paraId="22200A31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manufacturer recommended temperature.</w:t>
      </w:r>
    </w:p>
    <w:p w14:paraId="16F58E6E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</w:p>
    <w:p w14:paraId="4233C375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5.2 Job Site Storage: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The materials shall be stored on the jobsite in a dry,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weather</w:t>
      </w:r>
      <w:proofErr w:type="gramEnd"/>
    </w:p>
    <w:p w14:paraId="56DE282F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protected facility away from moisture and within the temperature range of 60°F to</w:t>
      </w:r>
    </w:p>
    <w:p w14:paraId="23B87442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90°F. When the materials are transported or stored on the job in the application</w:t>
      </w:r>
    </w:p>
    <w:p w14:paraId="7650D201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machine tanks, the material must also be maintained at a temperature of 60°F to</w:t>
      </w:r>
    </w:p>
    <w:p w14:paraId="15955BE3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90°F. Outdoor storage is permitted with manufacturer’s approval.</w:t>
      </w:r>
    </w:p>
    <w:p w14:paraId="0D961CE1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</w:p>
    <w:p w14:paraId="1DF2E01E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5.3 Handling of Liquid Materials on the Job: </w:t>
      </w:r>
      <w:r>
        <w:rPr>
          <w:rFonts w:ascii="Times New Roman" w:hAnsi="Times New Roman" w:cs="Times New Roman"/>
          <w:kern w:val="0"/>
          <w:sz w:val="24"/>
          <w:szCs w:val="24"/>
        </w:rPr>
        <w:t>Protective gloves, clothing, and</w:t>
      </w:r>
    </w:p>
    <w:p w14:paraId="098CB1C6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goggles shall be provided to workers and inspectors directly exposed to the</w:t>
      </w:r>
    </w:p>
    <w:p w14:paraId="758CA85B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material if required. Product safety data sheets shall be provided to all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workers</w:t>
      </w:r>
      <w:proofErr w:type="gramEnd"/>
    </w:p>
    <w:p w14:paraId="3023AA70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and inspectors as obtained from the manufacturer.</w:t>
      </w:r>
    </w:p>
    <w:p w14:paraId="401CAD7F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</w:p>
    <w:p w14:paraId="634E5C6F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5.4 Packing Requirement: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All materials must be packaged in strong,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substantial</w:t>
      </w:r>
      <w:proofErr w:type="gramEnd"/>
    </w:p>
    <w:p w14:paraId="503CEEAE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containers. The containers shall be identified as Part A and Part B and shall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be</w:t>
      </w:r>
      <w:proofErr w:type="gramEnd"/>
    </w:p>
    <w:p w14:paraId="4C9D79AE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plainly marked with the name and address of the manufacturer, name of the</w:t>
      </w:r>
    </w:p>
    <w:p w14:paraId="5051D456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product, mixing proportions and instructions, lot and batch numbers, date of</w:t>
      </w:r>
    </w:p>
    <w:p w14:paraId="6E4BD60F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manufacture, and quantity contained therein.</w:t>
      </w:r>
    </w:p>
    <w:p w14:paraId="486F4337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</w:p>
    <w:p w14:paraId="6E5FF016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5.5 Aggregate: </w:t>
      </w:r>
      <w:r>
        <w:rPr>
          <w:rFonts w:ascii="Times New Roman" w:hAnsi="Times New Roman" w:cs="Times New Roman"/>
          <w:kern w:val="0"/>
          <w:sz w:val="24"/>
          <w:szCs w:val="24"/>
        </w:rPr>
        <w:t>All aggregate shall be stored in a dry, moisture-free atmosphere. The</w:t>
      </w:r>
    </w:p>
    <w:p w14:paraId="718A78E5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aggregate shall be fully protected from any contaminants on the jobsite and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shall</w:t>
      </w:r>
      <w:proofErr w:type="gramEnd"/>
    </w:p>
    <w:p w14:paraId="684CE199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be stored so as not to be exposed to rain or other moisture sources.</w:t>
      </w:r>
    </w:p>
    <w:p w14:paraId="121296FC" w14:textId="77777777" w:rsidR="00AA21F2" w:rsidRDefault="00AA21F2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E6915F3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6. SAMPLING AND ACCEPTANCE</w:t>
      </w:r>
    </w:p>
    <w:p w14:paraId="4E03B19C" w14:textId="77777777" w:rsidR="00AA21F2" w:rsidRDefault="00AA21F2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07BFDD9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6.1 Product Acceptance: </w:t>
      </w:r>
      <w:r>
        <w:rPr>
          <w:rFonts w:ascii="Times New Roman" w:hAnsi="Times New Roman" w:cs="Times New Roman"/>
          <w:kern w:val="0"/>
          <w:sz w:val="24"/>
          <w:szCs w:val="24"/>
        </w:rPr>
        <w:t>The manufacturer of the system shall provide evidence of</w:t>
      </w:r>
    </w:p>
    <w:p w14:paraId="2FC616E5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field performance, lab performance with infrared spectra in order to obtain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state</w:t>
      </w:r>
      <w:proofErr w:type="gramEnd"/>
    </w:p>
    <w:p w14:paraId="5D691759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approval of the overlay system for use on the project:</w:t>
      </w:r>
    </w:p>
    <w:p w14:paraId="6155FFD0" w14:textId="77777777" w:rsidR="00AA21F2" w:rsidRDefault="00AA21F2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3B1939A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6.1.1 Independent Lab Performance</w:t>
      </w:r>
    </w:p>
    <w:p w14:paraId="6E784A11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 nationally recognized independent lab must verify that the material:</w:t>
      </w:r>
    </w:p>
    <w:p w14:paraId="17BE6730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1. Has the capability of preventing the ingress of essentially all</w:t>
      </w:r>
    </w:p>
    <w:p w14:paraId="7E895D66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the chloride ions into the concrete at 1" depth when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tested</w:t>
      </w:r>
      <w:proofErr w:type="gramEnd"/>
    </w:p>
    <w:p w14:paraId="76D0FE66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according to NCHRP-244 method.</w:t>
      </w:r>
    </w:p>
    <w:p w14:paraId="4ABC8212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2. Has the capability to de-activate the existing chloride ions</w:t>
      </w:r>
    </w:p>
    <w:p w14:paraId="3CD6BF7C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present in the concrete specimen so that the corrosion of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steel</w:t>
      </w:r>
      <w:proofErr w:type="gramEnd"/>
    </w:p>
    <w:p w14:paraId="157CD4D0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rebars embedded in the concrete stop corroding.</w:t>
      </w:r>
    </w:p>
    <w:p w14:paraId="70FCDE17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3. When tested as per Tables 1 and 2 fully comply with the test</w:t>
      </w:r>
    </w:p>
    <w:p w14:paraId="2FE110D7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results specified for cured system.</w:t>
      </w:r>
    </w:p>
    <w:p w14:paraId="2F3E3678" w14:textId="77777777" w:rsidR="00AA21F2" w:rsidRDefault="00AA21F2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84FE4F1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6.1.2 Infrared Spectrograph: </w:t>
      </w:r>
      <w:r>
        <w:rPr>
          <w:rFonts w:ascii="Times New Roman" w:hAnsi="Times New Roman" w:cs="Times New Roman"/>
          <w:kern w:val="0"/>
          <w:sz w:val="24"/>
          <w:szCs w:val="24"/>
        </w:rPr>
        <w:t>In addition to the initial certification process</w:t>
      </w:r>
    </w:p>
    <w:p w14:paraId="5C0ECD69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each manufacturer shall furnish the state an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infrared spectra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of each</w:t>
      </w:r>
    </w:p>
    <w:p w14:paraId="3EEB2982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component of system for its permanent record and for individual</w:t>
      </w:r>
    </w:p>
    <w:p w14:paraId="5EA43D70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installation verification.</w:t>
      </w:r>
    </w:p>
    <w:p w14:paraId="55E21ACF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5DD5CA07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6.1.3 Field Performance: </w:t>
      </w:r>
      <w:r>
        <w:rPr>
          <w:rFonts w:ascii="Times New Roman" w:hAnsi="Times New Roman" w:cs="Times New Roman"/>
          <w:kern w:val="0"/>
          <w:sz w:val="24"/>
          <w:szCs w:val="24"/>
        </w:rPr>
        <w:t>The selected polymer overlay system must have at</w:t>
      </w:r>
    </w:p>
    <w:p w14:paraId="6DB44E4D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least two years of satisfactory performance for non-interstate use and four</w:t>
      </w:r>
    </w:p>
    <w:p w14:paraId="392CBF0F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years of satisfactory performance for interstate use in similar</w:t>
      </w:r>
    </w:p>
    <w:p w14:paraId="04AA6943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environmental conditions as the project in which it will be used.</w:t>
      </w:r>
    </w:p>
    <w:p w14:paraId="41322E5A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1894D568" w14:textId="15F872D8" w:rsidR="00D31A1C" w:rsidRDefault="00D31A1C" w:rsidP="00AA21F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6.2 </w:t>
      </w:r>
      <w:r w:rsidR="00AA21F2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Certification for Compliance: </w:t>
      </w:r>
      <w:r>
        <w:rPr>
          <w:rFonts w:ascii="Times New Roman" w:hAnsi="Times New Roman" w:cs="Times New Roman"/>
          <w:kern w:val="0"/>
          <w:sz w:val="24"/>
          <w:szCs w:val="24"/>
        </w:rPr>
        <w:t>At the pre-construction conference, the contractor</w:t>
      </w:r>
    </w:p>
    <w:p w14:paraId="20CBB4C0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shall notify the state project engineer of the source of material.</w:t>
      </w:r>
    </w:p>
    <w:p w14:paraId="6ADB550D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41E1E58B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6.2.1 Independent Test Lab Report: </w:t>
      </w:r>
      <w:r>
        <w:rPr>
          <w:rFonts w:ascii="Times New Roman" w:hAnsi="Times New Roman" w:cs="Times New Roman"/>
          <w:kern w:val="0"/>
          <w:sz w:val="24"/>
          <w:szCs w:val="24"/>
        </w:rPr>
        <w:t>Test results certified and verified by a</w:t>
      </w:r>
    </w:p>
    <w:p w14:paraId="122FDD64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nationally recognized independent testing laboratory verifying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properties</w:t>
      </w:r>
      <w:proofErr w:type="gramEnd"/>
    </w:p>
    <w:p w14:paraId="514CFB47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of the cured system as per Table 1 &amp; 2 shall be submitted to the engineer</w:t>
      </w:r>
    </w:p>
    <w:p w14:paraId="1150A43E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for approval prior to the pre-construction conference. This certification</w:t>
      </w:r>
    </w:p>
    <w:p w14:paraId="5DB9A302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shall be provided on each lot number to be used on the project.</w:t>
      </w:r>
    </w:p>
    <w:p w14:paraId="649572E2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35AF5E51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6.2.2 Infrared Spectra: </w:t>
      </w:r>
      <w:r>
        <w:rPr>
          <w:rFonts w:ascii="Times New Roman" w:hAnsi="Times New Roman" w:cs="Times New Roman"/>
          <w:kern w:val="0"/>
          <w:sz w:val="24"/>
          <w:szCs w:val="24"/>
        </w:rPr>
        <w:t>Infrared spectra of each component from each lot/batch</w:t>
      </w:r>
    </w:p>
    <w:p w14:paraId="23C2140E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number (to be used on the project) shall be submitted with the independent</w:t>
      </w:r>
    </w:p>
    <w:p w14:paraId="678833A0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lab certification.</w:t>
      </w:r>
    </w:p>
    <w:p w14:paraId="48E4D46D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</w:p>
    <w:p w14:paraId="359D3ECC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6.2.3 Test Sample for DOT Laboratory: </w:t>
      </w:r>
      <w:r>
        <w:rPr>
          <w:rFonts w:ascii="Times New Roman" w:hAnsi="Times New Roman" w:cs="Times New Roman"/>
          <w:kern w:val="0"/>
          <w:sz w:val="24"/>
          <w:szCs w:val="24"/>
        </w:rPr>
        <w:t>The manufacturer shall furnish at</w:t>
      </w:r>
    </w:p>
    <w:p w14:paraId="6C7EF099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least a one-quart sample of each component from each lot/batch to the</w:t>
      </w:r>
    </w:p>
    <w:p w14:paraId="5CE10B47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DOT laboratory to verify material supplied by the manufacturer. Material</w:t>
      </w:r>
    </w:p>
    <w:p w14:paraId="407A79A3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shall be taken at job site.</w:t>
      </w:r>
    </w:p>
    <w:p w14:paraId="2327D29E" w14:textId="77777777" w:rsidR="00AA21F2" w:rsidRDefault="00AA21F2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59929B3" w14:textId="775A93FE" w:rsidR="00D31A1C" w:rsidRDefault="00D31A1C" w:rsidP="00AA21F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6.3 </w:t>
      </w:r>
      <w:r w:rsidR="00AA21F2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Performance Acceptance</w:t>
      </w:r>
    </w:p>
    <w:p w14:paraId="103773E8" w14:textId="77777777" w:rsidR="00AA21F2" w:rsidRDefault="00AA21F2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FE17671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6.3.1 Thickness Verification: </w:t>
      </w:r>
      <w:r>
        <w:rPr>
          <w:rFonts w:ascii="Times New Roman" w:hAnsi="Times New Roman" w:cs="Times New Roman"/>
          <w:kern w:val="0"/>
          <w:sz w:val="24"/>
          <w:szCs w:val="24"/>
        </w:rPr>
        <w:t>At the end of each day, the contractor will</w:t>
      </w:r>
    </w:p>
    <w:p w14:paraId="1789B2A8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submit to the inspector/project engineer a signed project report stating the</w:t>
      </w:r>
    </w:p>
    <w:p w14:paraId="18979633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number of square yards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applied,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number of gallons used (for pretreatment</w:t>
      </w:r>
    </w:p>
    <w:p w14:paraId="0A69DABA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and overlay) and number of pounds of aggregate estimated to have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been</w:t>
      </w:r>
      <w:proofErr w:type="gramEnd"/>
    </w:p>
    <w:p w14:paraId="19F8CDE4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used. In addition, the contractor shall verify to the State that the overlay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is</w:t>
      </w:r>
      <w:proofErr w:type="gramEnd"/>
    </w:p>
    <w:p w14:paraId="78FF5FC5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an average of at least 3/8" thick at three random locations agreed upon by</w:t>
      </w:r>
    </w:p>
    <w:p w14:paraId="7809EE64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the state engineer and material manufacturer representative. If 3/8”</w:t>
      </w:r>
    </w:p>
    <w:p w14:paraId="300B6CD6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average is not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achieved,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a retest shall be performed in adjoining areas.</w:t>
      </w:r>
    </w:p>
    <w:p w14:paraId="415B26FB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Thin areas shall be re-coated as described above by the contractor and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reverified</w:t>
      </w:r>
      <w:proofErr w:type="gramEnd"/>
    </w:p>
    <w:p w14:paraId="60F351D5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at no additional cost to the State. This verification may consist of</w:t>
      </w:r>
    </w:p>
    <w:p w14:paraId="719752BC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cores, holes, etc., but in all cases, any destructively tested areas shall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be</w:t>
      </w:r>
      <w:proofErr w:type="gramEnd"/>
    </w:p>
    <w:p w14:paraId="554DE7E3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repaired by the contractor before final acceptance by the engineer.</w:t>
      </w:r>
    </w:p>
    <w:p w14:paraId="00799F08" w14:textId="77777777" w:rsidR="00AA21F2" w:rsidRDefault="00AA21F2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8C5D764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7. MEASUREMENT</w:t>
      </w:r>
    </w:p>
    <w:p w14:paraId="48BCF6D4" w14:textId="77777777" w:rsidR="00AA21F2" w:rsidRDefault="00AA21F2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8E4EEB2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7.1 Epoxy-Urethane Waterproofing Overlay. </w:t>
      </w:r>
      <w:r>
        <w:rPr>
          <w:rFonts w:ascii="Times New Roman" w:hAnsi="Times New Roman" w:cs="Times New Roman"/>
          <w:kern w:val="0"/>
          <w:sz w:val="24"/>
          <w:szCs w:val="24"/>
        </w:rPr>
        <w:t>The Department will measure the</w:t>
      </w:r>
    </w:p>
    <w:p w14:paraId="11A5F490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overlay application in Square Feet.</w:t>
      </w:r>
    </w:p>
    <w:p w14:paraId="549137BB" w14:textId="77777777" w:rsidR="00AA21F2" w:rsidRDefault="00AA21F2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6A4003F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7.2 Shotblasting. </w:t>
      </w:r>
      <w:r>
        <w:rPr>
          <w:rFonts w:ascii="Times New Roman" w:hAnsi="Times New Roman" w:cs="Times New Roman"/>
          <w:kern w:val="0"/>
          <w:sz w:val="24"/>
          <w:szCs w:val="24"/>
        </w:rPr>
        <w:t>The Department will measure “Blast Cleaning” in Square Yard.</w:t>
      </w:r>
    </w:p>
    <w:p w14:paraId="7CAA32BF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The Department will only measure this quantity once for any area to be shotblast.</w:t>
      </w:r>
    </w:p>
    <w:p w14:paraId="2869BCA1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Additional blast cleaning to meet the requirements of this note shall be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performed</w:t>
      </w:r>
      <w:proofErr w:type="gramEnd"/>
    </w:p>
    <w:p w14:paraId="7B762E0C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at the Contractor’s expense.</w:t>
      </w:r>
    </w:p>
    <w:p w14:paraId="2E18D6F9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</w:p>
    <w:p w14:paraId="7FD18016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lastRenderedPageBreak/>
        <w:t xml:space="preserve">7.3 Partial Depth Patching. </w:t>
      </w:r>
      <w:r>
        <w:rPr>
          <w:rFonts w:ascii="Times New Roman" w:hAnsi="Times New Roman" w:cs="Times New Roman"/>
          <w:kern w:val="0"/>
          <w:sz w:val="24"/>
          <w:szCs w:val="24"/>
        </w:rPr>
        <w:t>Partial Depth Patching will not be measured for</w:t>
      </w:r>
    </w:p>
    <w:p w14:paraId="232BC467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payment, but shall be considered incidental to “Epoxy-Urethane Waterproofing</w:t>
      </w:r>
    </w:p>
    <w:p w14:paraId="611A795C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Overlay”.</w:t>
      </w:r>
    </w:p>
    <w:p w14:paraId="20AF55E9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</w:p>
    <w:p w14:paraId="4FAEA55F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7.4 Full Depth Patching. </w:t>
      </w:r>
      <w:r>
        <w:rPr>
          <w:rFonts w:ascii="Times New Roman" w:hAnsi="Times New Roman" w:cs="Times New Roman"/>
          <w:kern w:val="0"/>
          <w:sz w:val="24"/>
          <w:szCs w:val="24"/>
        </w:rPr>
        <w:t>The Department will measure “Concrete Class M Full</w:t>
      </w:r>
    </w:p>
    <w:p w14:paraId="7A0B1D60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Depth Patching” in Cubic Yard.</w:t>
      </w:r>
    </w:p>
    <w:p w14:paraId="274D578A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772F359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8. PAYMENT</w:t>
      </w:r>
    </w:p>
    <w:p w14:paraId="6896C488" w14:textId="77777777" w:rsidR="00AA21F2" w:rsidRDefault="00AA21F2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FEE6065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8.1 Epoxy-Urethane Waterproofing Overlay. </w:t>
      </w:r>
      <w:r>
        <w:rPr>
          <w:rFonts w:ascii="Times New Roman" w:hAnsi="Times New Roman" w:cs="Times New Roman"/>
          <w:kern w:val="0"/>
          <w:sz w:val="24"/>
          <w:szCs w:val="24"/>
        </w:rPr>
        <w:t>The Department will pay for the</w:t>
      </w:r>
    </w:p>
    <w:p w14:paraId="66F4CBF8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measured quantities at the Contract unit bid price for “Epoxy-Urethane</w:t>
      </w:r>
    </w:p>
    <w:p w14:paraId="03F5465F" w14:textId="5841DBA8" w:rsidR="00D31A1C" w:rsidRDefault="00D31A1C" w:rsidP="00AA21F2">
      <w:pPr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Waterproofing”.</w:t>
      </w:r>
    </w:p>
    <w:p w14:paraId="47082E57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8.2 Shotblasting. </w:t>
      </w:r>
      <w:r>
        <w:rPr>
          <w:rFonts w:ascii="Times New Roman" w:hAnsi="Times New Roman" w:cs="Times New Roman"/>
          <w:kern w:val="0"/>
          <w:sz w:val="24"/>
          <w:szCs w:val="24"/>
        </w:rPr>
        <w:t>The payment at the contract unit price for the pay item “Blast</w:t>
      </w:r>
    </w:p>
    <w:p w14:paraId="1FE69A32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Cleaning” shall include all labor, equipment and material needed to complete the</w:t>
      </w:r>
    </w:p>
    <w:p w14:paraId="6CB63ACA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task as described in paragraphs 4.1.4 and 4.1.5.</w:t>
      </w:r>
    </w:p>
    <w:p w14:paraId="10011E6A" w14:textId="77777777" w:rsidR="00AA21F2" w:rsidRDefault="00AA21F2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</w:p>
    <w:p w14:paraId="25FA544A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8.3 Full Depth Patching.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The payment at the contract unit price shall include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all</w:t>
      </w:r>
      <w:proofErr w:type="gramEnd"/>
    </w:p>
    <w:p w14:paraId="0F806CEF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labor,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equipment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and material needed to complete this task. The Department will</w:t>
      </w:r>
    </w:p>
    <w:p w14:paraId="4CDFBC54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not measure material removal, forming, blast cleaning, or retying steel</w:t>
      </w:r>
    </w:p>
    <w:p w14:paraId="3E48C280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reinforcement in the patches and will consider this work incidental to the pay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item</w:t>
      </w:r>
      <w:proofErr w:type="gramEnd"/>
    </w:p>
    <w:p w14:paraId="085A7621" w14:textId="77777777" w:rsidR="00D31A1C" w:rsidRDefault="00D31A1C" w:rsidP="00AA21F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“Concrete Class M Full Depth Patching”.</w:t>
      </w:r>
    </w:p>
    <w:p w14:paraId="69A9AB76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1728A5C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The Department will make payment under the following:</w:t>
      </w:r>
    </w:p>
    <w:p w14:paraId="4D8669AC" w14:textId="77777777" w:rsidR="00D31A1C" w:rsidRDefault="00D31A1C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232B200" w14:textId="20F0875F" w:rsidR="00D31A1C" w:rsidRDefault="00D31A1C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Code </w:t>
      </w:r>
      <w:r w:rsidR="00AA21F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ab/>
      </w:r>
      <w:r w:rsidR="00AA21F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Pay Item </w:t>
      </w:r>
      <w:r w:rsidR="00AA21F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ab/>
      </w:r>
      <w:r w:rsidR="00AA21F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ab/>
      </w:r>
      <w:r w:rsidR="00AA21F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ab/>
      </w:r>
      <w:r w:rsidR="00AA21F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Pay Unit</w:t>
      </w:r>
    </w:p>
    <w:p w14:paraId="1DE3AE40" w14:textId="46861D28" w:rsidR="00D31A1C" w:rsidRDefault="00D31A1C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23331EC </w:t>
      </w:r>
      <w:r w:rsidR="00AA21F2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Epoxy-Urethane Waterproofing </w:t>
      </w:r>
      <w:r w:rsidR="00AA21F2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>SQFT</w:t>
      </w:r>
    </w:p>
    <w:p w14:paraId="42A097A7" w14:textId="56D44AA3" w:rsidR="00D31A1C" w:rsidRDefault="00D31A1C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08549 </w:t>
      </w:r>
      <w:r w:rsidR="00AA21F2">
        <w:rPr>
          <w:rFonts w:ascii="Times New Roman" w:hAnsi="Times New Roman" w:cs="Times New Roman"/>
          <w:kern w:val="0"/>
          <w:sz w:val="24"/>
          <w:szCs w:val="24"/>
        </w:rPr>
        <w:tab/>
      </w:r>
      <w:r w:rsidR="00AA21F2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Blast Cleaning </w:t>
      </w:r>
      <w:r w:rsidR="00AA21F2">
        <w:rPr>
          <w:rFonts w:ascii="Times New Roman" w:hAnsi="Times New Roman" w:cs="Times New Roman"/>
          <w:kern w:val="0"/>
          <w:sz w:val="24"/>
          <w:szCs w:val="24"/>
        </w:rPr>
        <w:tab/>
      </w:r>
      <w:r w:rsidR="00AA21F2">
        <w:rPr>
          <w:rFonts w:ascii="Times New Roman" w:hAnsi="Times New Roman" w:cs="Times New Roman"/>
          <w:kern w:val="0"/>
          <w:sz w:val="24"/>
          <w:szCs w:val="24"/>
        </w:rPr>
        <w:tab/>
      </w:r>
      <w:r w:rsidR="00AA21F2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>SQYD</w:t>
      </w:r>
    </w:p>
    <w:p w14:paraId="25E6C9AC" w14:textId="23F5A0B9" w:rsidR="00D31A1C" w:rsidRDefault="00D31A1C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08526 </w:t>
      </w:r>
      <w:r w:rsidR="00AA21F2">
        <w:rPr>
          <w:rFonts w:ascii="Times New Roman" w:hAnsi="Times New Roman" w:cs="Times New Roman"/>
          <w:kern w:val="0"/>
          <w:sz w:val="24"/>
          <w:szCs w:val="24"/>
        </w:rPr>
        <w:tab/>
      </w:r>
      <w:r w:rsidR="00AA21F2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CONC Class M Full Depth Patch </w:t>
      </w:r>
      <w:r w:rsidR="00AA21F2"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>CUYD</w:t>
      </w:r>
    </w:p>
    <w:p w14:paraId="6D26583E" w14:textId="77777777" w:rsidR="00AA21F2" w:rsidRDefault="00AA21F2" w:rsidP="00D31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0768D71" w14:textId="21D38375" w:rsidR="00D31A1C" w:rsidRDefault="00D31A1C" w:rsidP="00D31A1C">
      <w:r>
        <w:rPr>
          <w:rFonts w:ascii="Times New Roman" w:hAnsi="Times New Roman" w:cs="Times New Roman"/>
          <w:kern w:val="0"/>
          <w:sz w:val="24"/>
          <w:szCs w:val="24"/>
        </w:rPr>
        <w:t>END OF SPECIAL NOTE</w:t>
      </w:r>
    </w:p>
    <w:sectPr w:rsidR="00D31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25E0B"/>
    <w:multiLevelType w:val="multilevel"/>
    <w:tmpl w:val="0A90A3E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06043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1C"/>
    <w:rsid w:val="0070481C"/>
    <w:rsid w:val="00AA21F2"/>
    <w:rsid w:val="00C7084E"/>
    <w:rsid w:val="00D3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74FBD"/>
  <w15:chartTrackingRefBased/>
  <w15:docId w15:val="{9C464E97-BE16-40EE-8ED5-7370CF01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A1C"/>
    <w:pPr>
      <w:ind w:left="720"/>
      <w:contextualSpacing/>
    </w:pPr>
  </w:style>
  <w:style w:type="table" w:styleId="TableGrid">
    <w:name w:val="Table Grid"/>
    <w:basedOn w:val="TableNormal"/>
    <w:uiPriority w:val="39"/>
    <w:rsid w:val="00D31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429F3C873874F859F0755536E5300" ma:contentTypeVersion="1" ma:contentTypeDescription="Create a new document." ma:contentTypeScope="" ma:versionID="b728a8f2f9ee02230a2780e9d8ce625d">
  <xsd:schema xmlns:xsd="http://www.w3.org/2001/XMLSchema" xmlns:xs="http://www.w3.org/2001/XMLSchema" xmlns:p="http://schemas.microsoft.com/office/2006/metadata/properties" xmlns:ns2="9c16dc54-5a24-4afd-a61c-664ec7eab416" targetNamespace="http://schemas.microsoft.com/office/2006/metadata/properties" ma:root="true" ma:fieldsID="cbe3cd24092a393f5b9279d5fa38058f" ns2:_=""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393B41-8734-4B05-B1F4-D1F00FDC297E}"/>
</file>

<file path=customXml/itemProps2.xml><?xml version="1.0" encoding="utf-8"?>
<ds:datastoreItem xmlns:ds="http://schemas.openxmlformats.org/officeDocument/2006/customXml" ds:itemID="{71556121-62BE-4B2E-80FF-609881587A95}"/>
</file>

<file path=customXml/itemProps3.xml><?xml version="1.0" encoding="utf-8"?>
<ds:datastoreItem xmlns:ds="http://schemas.openxmlformats.org/officeDocument/2006/customXml" ds:itemID="{56EA3995-1181-4907-89B5-D6261DE70B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3175</Words>
  <Characters>18103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Dora G (KYTC)</dc:creator>
  <cp:keywords/>
  <dc:description/>
  <cp:lastModifiedBy>Alexander, Dora G (KYTC)</cp:lastModifiedBy>
  <cp:revision>1</cp:revision>
  <dcterms:created xsi:type="dcterms:W3CDTF">2024-10-17T12:11:00Z</dcterms:created>
  <dcterms:modified xsi:type="dcterms:W3CDTF">2024-10-17T12:47:00Z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0x0101002BA429F3C873874F859F0755536E5300</vt:lpwstr>
  </property>
</Properties>
</file>