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9731D" w14:textId="77777777" w:rsidR="00857A0A" w:rsidRPr="00857A0A" w:rsidRDefault="00857A0A" w:rsidP="00DD4893">
      <w:pPr>
        <w:spacing w:line="324" w:lineRule="auto"/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bookmarkStart w:id="0" w:name="_Hlk222827661"/>
      <w:bookmarkStart w:id="1" w:name="_Hlk196212108"/>
      <w:r w:rsidRPr="00857A0A">
        <w:rPr>
          <w:rFonts w:ascii="Calibri" w:hAnsi="Calibri" w:cs="Calibri"/>
          <w:b/>
          <w:bCs/>
          <w:sz w:val="32"/>
          <w:szCs w:val="32"/>
          <w:u w:val="single"/>
        </w:rPr>
        <w:t>Occupant Protection Task Force</w:t>
      </w:r>
    </w:p>
    <w:p w14:paraId="2051F315" w14:textId="540AF8FE" w:rsidR="00857A0A" w:rsidRPr="00857A0A" w:rsidRDefault="00857A0A" w:rsidP="00DD4893">
      <w:pPr>
        <w:spacing w:after="0" w:line="324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857A0A">
        <w:rPr>
          <w:rFonts w:ascii="Calibri" w:hAnsi="Calibri" w:cs="Calibri"/>
          <w:b/>
          <w:bCs/>
          <w:sz w:val="28"/>
          <w:szCs w:val="28"/>
        </w:rPr>
        <w:t>Agenda</w:t>
      </w:r>
    </w:p>
    <w:p w14:paraId="02E7346A" w14:textId="70833760" w:rsidR="00857A0A" w:rsidRPr="00857A0A" w:rsidRDefault="00C91750" w:rsidP="00DD4893">
      <w:pPr>
        <w:spacing w:after="0" w:line="324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September 16</w:t>
      </w:r>
      <w:r w:rsidR="00162A94">
        <w:rPr>
          <w:rFonts w:ascii="Calibri" w:hAnsi="Calibri" w:cs="Calibri"/>
          <w:b/>
          <w:bCs/>
          <w:sz w:val="28"/>
          <w:szCs w:val="28"/>
        </w:rPr>
        <w:t>,</w:t>
      </w:r>
      <w:r w:rsidR="00857A0A" w:rsidRPr="00857A0A">
        <w:rPr>
          <w:rFonts w:ascii="Calibri" w:hAnsi="Calibri" w:cs="Calibri"/>
          <w:b/>
          <w:bCs/>
          <w:sz w:val="28"/>
          <w:szCs w:val="28"/>
        </w:rPr>
        <w:t xml:space="preserve"> 2026</w:t>
      </w:r>
      <w:bookmarkStart w:id="2" w:name="_Hlk222827667"/>
    </w:p>
    <w:bookmarkEnd w:id="0"/>
    <w:p w14:paraId="7AD27A6E" w14:textId="77777777" w:rsidR="00857A0A" w:rsidRPr="00857A0A" w:rsidRDefault="00857A0A" w:rsidP="00857A0A">
      <w:pPr>
        <w:spacing w:after="0" w:line="324" w:lineRule="auto"/>
        <w:rPr>
          <w:rFonts w:ascii="Calibri" w:hAnsi="Calibri" w:cs="Calibri"/>
        </w:rPr>
      </w:pPr>
    </w:p>
    <w:p w14:paraId="77AFC971" w14:textId="62EBBBEB" w:rsidR="00857A0A" w:rsidRPr="00857A0A" w:rsidRDefault="00857A0A" w:rsidP="00857A0A">
      <w:pPr>
        <w:spacing w:line="324" w:lineRule="auto"/>
        <w:rPr>
          <w:rFonts w:ascii="Calibri" w:hAnsi="Calibri" w:cs="Calibri"/>
        </w:rPr>
      </w:pPr>
      <w:r w:rsidRPr="00857A0A">
        <w:rPr>
          <w:rFonts w:ascii="Calibri" w:hAnsi="Calibri" w:cs="Calibri"/>
        </w:rPr>
        <w:t>1:00 pm</w:t>
      </w:r>
      <w:r w:rsidRPr="00857A0A">
        <w:rPr>
          <w:rFonts w:ascii="Calibri" w:hAnsi="Calibri" w:cs="Calibri"/>
        </w:rPr>
        <w:tab/>
      </w:r>
      <w:r w:rsidRPr="00857A0A">
        <w:rPr>
          <w:rFonts w:ascii="Calibri" w:hAnsi="Calibri" w:cs="Calibri"/>
          <w:b/>
          <w:bCs/>
        </w:rPr>
        <w:t xml:space="preserve">Welcome and Call to Order- Hailey Wint </w:t>
      </w:r>
    </w:p>
    <w:p w14:paraId="2DCFF228" w14:textId="77777777" w:rsidR="00857A0A" w:rsidRPr="00857A0A" w:rsidRDefault="00857A0A" w:rsidP="00857A0A">
      <w:pPr>
        <w:spacing w:line="324" w:lineRule="auto"/>
        <w:rPr>
          <w:rFonts w:ascii="Calibri" w:hAnsi="Calibri" w:cs="Calibri"/>
        </w:rPr>
      </w:pPr>
      <w:r w:rsidRPr="00857A0A">
        <w:rPr>
          <w:rFonts w:ascii="Calibri" w:hAnsi="Calibri" w:cs="Calibri"/>
        </w:rPr>
        <w:t>1:05</w:t>
      </w:r>
      <w:r w:rsidRPr="00857A0A">
        <w:rPr>
          <w:rFonts w:ascii="Calibri" w:hAnsi="Calibri" w:cs="Calibri"/>
        </w:rPr>
        <w:tab/>
      </w:r>
      <w:r w:rsidRPr="00857A0A">
        <w:rPr>
          <w:rFonts w:ascii="Calibri" w:hAnsi="Calibri" w:cs="Calibri"/>
        </w:rPr>
        <w:tab/>
      </w:r>
      <w:r w:rsidRPr="00857A0A">
        <w:rPr>
          <w:rFonts w:ascii="Calibri" w:hAnsi="Calibri" w:cs="Calibri"/>
          <w:b/>
          <w:bCs/>
        </w:rPr>
        <w:t xml:space="preserve">Introductions </w:t>
      </w:r>
    </w:p>
    <w:p w14:paraId="1D89B6FC" w14:textId="77777777" w:rsidR="00857A0A" w:rsidRPr="00857A0A" w:rsidRDefault="00857A0A" w:rsidP="00857A0A">
      <w:pPr>
        <w:spacing w:line="324" w:lineRule="auto"/>
        <w:rPr>
          <w:rFonts w:ascii="Calibri" w:hAnsi="Calibri" w:cs="Calibri"/>
          <w:b/>
          <w:bCs/>
        </w:rPr>
      </w:pPr>
      <w:bookmarkStart w:id="3" w:name="_Hlk196142691"/>
      <w:r w:rsidRPr="00857A0A">
        <w:rPr>
          <w:rFonts w:ascii="Calibri" w:hAnsi="Calibri" w:cs="Calibri"/>
        </w:rPr>
        <w:t>1:10</w:t>
      </w:r>
      <w:r w:rsidRPr="00857A0A">
        <w:rPr>
          <w:rFonts w:ascii="Calibri" w:hAnsi="Calibri" w:cs="Calibri"/>
        </w:rPr>
        <w:tab/>
      </w:r>
      <w:r w:rsidRPr="00857A0A">
        <w:rPr>
          <w:rFonts w:ascii="Calibri" w:hAnsi="Calibri" w:cs="Calibri"/>
        </w:rPr>
        <w:tab/>
      </w:r>
      <w:r w:rsidRPr="00857A0A">
        <w:rPr>
          <w:rFonts w:ascii="Calibri" w:hAnsi="Calibri" w:cs="Calibri"/>
          <w:b/>
          <w:bCs/>
        </w:rPr>
        <w:t>Approval of Minutes from Last Meeting</w:t>
      </w:r>
    </w:p>
    <w:p w14:paraId="21906D16" w14:textId="09480F67" w:rsidR="00857A0A" w:rsidRPr="00857A0A" w:rsidRDefault="00857A0A" w:rsidP="00857A0A">
      <w:pPr>
        <w:pStyle w:val="ListParagraph"/>
        <w:numPr>
          <w:ilvl w:val="0"/>
          <w:numId w:val="2"/>
        </w:numPr>
        <w:spacing w:line="324" w:lineRule="auto"/>
        <w:rPr>
          <w:rFonts w:ascii="Calibri" w:hAnsi="Calibri" w:cs="Calibri"/>
        </w:rPr>
      </w:pPr>
      <w:r w:rsidRPr="00857A0A">
        <w:rPr>
          <w:rFonts w:ascii="Calibri" w:hAnsi="Calibri" w:cs="Calibri"/>
        </w:rPr>
        <w:t>Recorded Minutes:</w:t>
      </w:r>
      <w:bookmarkEnd w:id="3"/>
      <w:r w:rsidRPr="00857A0A">
        <w:rPr>
          <w:rFonts w:ascii="Calibri" w:hAnsi="Calibri" w:cs="Calibri"/>
        </w:rPr>
        <w:t xml:space="preserve"> </w:t>
      </w:r>
      <w:r w:rsidRPr="00857A0A">
        <w:rPr>
          <w:rFonts w:ascii="Calibri" w:hAnsi="Calibri" w:cs="Calibri"/>
        </w:rPr>
        <w:br/>
      </w:r>
      <w:hyperlink r:id="rId5" w:history="1">
        <w:r w:rsidR="00C91750" w:rsidRPr="00C91750">
          <w:rPr>
            <w:rStyle w:val="Hyperlink"/>
          </w:rPr>
          <w:t>transportation.ky.gov/High</w:t>
        </w:r>
        <w:r w:rsidR="00C91750" w:rsidRPr="00C91750">
          <w:rPr>
            <w:rStyle w:val="Hyperlink"/>
          </w:rPr>
          <w:t>w</w:t>
        </w:r>
        <w:r w:rsidR="00C91750" w:rsidRPr="00C91750">
          <w:rPr>
            <w:rStyle w:val="Hyperlink"/>
          </w:rPr>
          <w:t>aySafety/Videos/Meeting-TaskForceOccupantProtection-20260603-Recording.mp4</w:t>
        </w:r>
      </w:hyperlink>
    </w:p>
    <w:p w14:paraId="3CB5A0A3" w14:textId="6CDD208E" w:rsidR="00857A0A" w:rsidRPr="00FE0F5D" w:rsidRDefault="00857A0A" w:rsidP="00857A0A">
      <w:pPr>
        <w:spacing w:line="324" w:lineRule="auto"/>
        <w:rPr>
          <w:rFonts w:ascii="Calibri" w:hAnsi="Calibri" w:cs="Calibri"/>
        </w:rPr>
      </w:pPr>
      <w:r w:rsidRPr="003B47AB">
        <w:rPr>
          <w:rFonts w:ascii="Calibri" w:hAnsi="Calibri" w:cs="Calibri"/>
        </w:rPr>
        <w:t xml:space="preserve">1:12 </w:t>
      </w:r>
      <w:r w:rsidRPr="003B47AB">
        <w:rPr>
          <w:rFonts w:ascii="Calibri" w:hAnsi="Calibri" w:cs="Calibri"/>
        </w:rPr>
        <w:tab/>
      </w:r>
      <w:r w:rsidRPr="003B47AB">
        <w:rPr>
          <w:rFonts w:ascii="Calibri" w:hAnsi="Calibri" w:cs="Calibri"/>
        </w:rPr>
        <w:tab/>
      </w:r>
      <w:r w:rsidRPr="003B47AB">
        <w:rPr>
          <w:rFonts w:ascii="Calibri" w:hAnsi="Calibri" w:cs="Calibri"/>
          <w:b/>
          <w:bCs/>
        </w:rPr>
        <w:t>KOHS</w:t>
      </w:r>
      <w:r w:rsidRPr="00FE0F5D">
        <w:rPr>
          <w:rFonts w:ascii="Calibri" w:hAnsi="Calibri" w:cs="Calibri"/>
          <w:b/>
          <w:bCs/>
        </w:rPr>
        <w:t xml:space="preserve"> Updates</w:t>
      </w:r>
      <w:r w:rsidRPr="00FE0F5D">
        <w:rPr>
          <w:rFonts w:ascii="Calibri" w:hAnsi="Calibri" w:cs="Calibri"/>
        </w:rPr>
        <w:t xml:space="preserve"> </w:t>
      </w:r>
    </w:p>
    <w:p w14:paraId="247FCC2A" w14:textId="2FA4B539" w:rsidR="00FE0F5D" w:rsidRPr="00FE0F5D" w:rsidRDefault="00FE0F5D" w:rsidP="00857A0A">
      <w:pPr>
        <w:pStyle w:val="ListParagraph"/>
        <w:numPr>
          <w:ilvl w:val="2"/>
          <w:numId w:val="1"/>
        </w:numPr>
        <w:spacing w:line="324" w:lineRule="auto"/>
        <w:rPr>
          <w:rFonts w:ascii="Calibri" w:hAnsi="Calibri" w:cs="Calibri"/>
        </w:rPr>
      </w:pPr>
      <w:r w:rsidRPr="00FE0F5D">
        <w:rPr>
          <w:rFonts w:ascii="Calibri" w:hAnsi="Calibri" w:cs="Calibri"/>
        </w:rPr>
        <w:t>Update from OP Awards</w:t>
      </w:r>
    </w:p>
    <w:p w14:paraId="173D1C0C" w14:textId="265250D5" w:rsidR="00857A0A" w:rsidRPr="00FE0F5D" w:rsidRDefault="00FE0F5D" w:rsidP="00FE0F5D">
      <w:pPr>
        <w:pStyle w:val="ListParagraph"/>
        <w:numPr>
          <w:ilvl w:val="2"/>
          <w:numId w:val="1"/>
        </w:numPr>
        <w:spacing w:line="324" w:lineRule="auto"/>
        <w:rPr>
          <w:rFonts w:ascii="Calibri" w:hAnsi="Calibri" w:cs="Calibri"/>
        </w:rPr>
      </w:pPr>
      <w:r w:rsidRPr="00FE0F5D">
        <w:rPr>
          <w:rFonts w:ascii="Calibri" w:hAnsi="Calibri" w:cs="Calibri"/>
        </w:rPr>
        <w:t>FY26 grants close 9/30. Final claims should be submitted by 10/31.</w:t>
      </w:r>
    </w:p>
    <w:p w14:paraId="2ABD9D3A" w14:textId="0A98A9AE" w:rsidR="00FE0F5D" w:rsidRPr="00FE0F5D" w:rsidRDefault="00FE0F5D" w:rsidP="00FE0F5D">
      <w:pPr>
        <w:pStyle w:val="ListParagraph"/>
        <w:numPr>
          <w:ilvl w:val="2"/>
          <w:numId w:val="1"/>
        </w:numPr>
        <w:spacing w:line="324" w:lineRule="auto"/>
        <w:rPr>
          <w:rFonts w:ascii="Calibri" w:hAnsi="Calibri" w:cs="Calibri"/>
        </w:rPr>
      </w:pPr>
      <w:r w:rsidRPr="00FE0F5D">
        <w:rPr>
          <w:rFonts w:ascii="Calibri" w:hAnsi="Calibri" w:cs="Calibri"/>
        </w:rPr>
        <w:t>FY27 grants begin 10/1.</w:t>
      </w:r>
    </w:p>
    <w:p w14:paraId="3B59DBB1" w14:textId="6C6AE28D" w:rsidR="005F1D0D" w:rsidRPr="00B374EB" w:rsidRDefault="00FE0F5D" w:rsidP="00B374EB">
      <w:pPr>
        <w:pStyle w:val="ListParagraph"/>
        <w:numPr>
          <w:ilvl w:val="2"/>
          <w:numId w:val="1"/>
        </w:numPr>
        <w:spacing w:line="324" w:lineRule="auto"/>
        <w:rPr>
          <w:rFonts w:ascii="Calibri" w:hAnsi="Calibri" w:cs="Calibri"/>
        </w:rPr>
      </w:pPr>
      <w:r w:rsidRPr="00FE0F5D">
        <w:rPr>
          <w:rFonts w:ascii="Calibri" w:hAnsi="Calibri" w:cs="Calibri"/>
        </w:rPr>
        <w:t xml:space="preserve">FY27 </w:t>
      </w:r>
      <w:r w:rsidR="00AD6A6F" w:rsidRPr="00FE0F5D">
        <w:rPr>
          <w:rFonts w:ascii="Calibri" w:hAnsi="Calibri" w:cs="Calibri"/>
        </w:rPr>
        <w:t>Rural Hi-5 Update</w:t>
      </w:r>
      <w:r w:rsidR="0026431B" w:rsidRPr="00FE0F5D">
        <w:rPr>
          <w:rFonts w:ascii="Calibri" w:hAnsi="Calibri" w:cs="Calibri"/>
        </w:rPr>
        <w:t xml:space="preserve"> </w:t>
      </w:r>
      <w:r w:rsidR="003B47AB">
        <w:rPr>
          <w:rFonts w:ascii="Calibri" w:hAnsi="Calibri" w:cs="Calibri"/>
        </w:rPr>
        <w:t xml:space="preserve"> </w:t>
      </w:r>
    </w:p>
    <w:p w14:paraId="407885B3" w14:textId="77777777" w:rsidR="00B374EB" w:rsidRPr="00A745EB" w:rsidRDefault="00B374EB" w:rsidP="00B374EB">
      <w:pPr>
        <w:spacing w:line="324" w:lineRule="auto"/>
        <w:rPr>
          <w:rFonts w:ascii="Calibri" w:hAnsi="Calibri" w:cs="Calibri"/>
          <w:b/>
          <w:bCs/>
        </w:rPr>
      </w:pPr>
      <w:r w:rsidRPr="003B47AB">
        <w:rPr>
          <w:rFonts w:ascii="Calibri" w:hAnsi="Calibri" w:cs="Calibri"/>
        </w:rPr>
        <w:t xml:space="preserve">1:17 </w:t>
      </w:r>
      <w:r w:rsidRPr="003B47AB">
        <w:rPr>
          <w:rFonts w:ascii="Calibri" w:hAnsi="Calibri" w:cs="Calibri"/>
        </w:rPr>
        <w:tab/>
      </w:r>
      <w:r>
        <w:rPr>
          <w:rFonts w:ascii="Calibri" w:hAnsi="Calibri" w:cs="Calibri"/>
          <w:b/>
          <w:bCs/>
        </w:rPr>
        <w:tab/>
      </w:r>
      <w:r w:rsidRPr="00A745EB">
        <w:rPr>
          <w:rFonts w:ascii="Calibri" w:hAnsi="Calibri" w:cs="Calibri"/>
          <w:b/>
          <w:bCs/>
        </w:rPr>
        <w:t>Erin Lammers-Staats – Kentucky Transportation Center</w:t>
      </w:r>
    </w:p>
    <w:p w14:paraId="4B8022C7" w14:textId="3AF5D12B" w:rsidR="00B374EB" w:rsidRPr="00B374EB" w:rsidRDefault="00B374EB" w:rsidP="00B374EB">
      <w:pPr>
        <w:pStyle w:val="ListParagraph"/>
        <w:numPr>
          <w:ilvl w:val="0"/>
          <w:numId w:val="2"/>
        </w:numPr>
        <w:spacing w:line="324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2026 Safety Belt Usage Survey </w:t>
      </w:r>
    </w:p>
    <w:p w14:paraId="1864D466" w14:textId="1F64F502" w:rsidR="00B374EB" w:rsidRPr="00A745EB" w:rsidRDefault="00B374EB" w:rsidP="00B374EB">
      <w:pPr>
        <w:spacing w:line="324" w:lineRule="auto"/>
        <w:rPr>
          <w:rFonts w:ascii="Calibri" w:hAnsi="Calibri" w:cs="Calibri"/>
          <w:b/>
          <w:bCs/>
        </w:rPr>
      </w:pPr>
      <w:r w:rsidRPr="00A745EB">
        <w:rPr>
          <w:rFonts w:ascii="Calibri" w:hAnsi="Calibri" w:cs="Calibri"/>
        </w:rPr>
        <w:t>1:</w:t>
      </w:r>
      <w:r>
        <w:rPr>
          <w:rFonts w:ascii="Calibri" w:hAnsi="Calibri" w:cs="Calibri"/>
        </w:rPr>
        <w:t>3</w:t>
      </w:r>
      <w:r w:rsidR="00314DB4">
        <w:rPr>
          <w:rFonts w:ascii="Calibri" w:hAnsi="Calibri" w:cs="Calibri"/>
        </w:rPr>
        <w:t>5</w:t>
      </w:r>
      <w:r w:rsidRPr="00A745EB">
        <w:rPr>
          <w:rFonts w:ascii="Calibri" w:hAnsi="Calibri" w:cs="Calibri"/>
        </w:rPr>
        <w:tab/>
      </w:r>
      <w:r w:rsidRPr="00A745EB">
        <w:rPr>
          <w:rFonts w:ascii="Calibri" w:hAnsi="Calibri" w:cs="Calibri"/>
        </w:rPr>
        <w:tab/>
      </w:r>
      <w:r w:rsidRPr="00A745EB">
        <w:rPr>
          <w:rFonts w:ascii="Calibri" w:hAnsi="Calibri" w:cs="Calibri"/>
          <w:b/>
          <w:bCs/>
        </w:rPr>
        <w:t xml:space="preserve">Jennifer Booge – National Digital Seat Check Form </w:t>
      </w:r>
    </w:p>
    <w:p w14:paraId="292F6FF9" w14:textId="0DEBD316" w:rsidR="00B374EB" w:rsidRPr="00B374EB" w:rsidRDefault="00B374EB" w:rsidP="00B374EB">
      <w:pPr>
        <w:pStyle w:val="ListParagraph"/>
        <w:numPr>
          <w:ilvl w:val="0"/>
          <w:numId w:val="2"/>
        </w:numPr>
        <w:spacing w:line="324" w:lineRule="auto"/>
        <w:rPr>
          <w:rFonts w:ascii="Calibri" w:hAnsi="Calibri" w:cs="Calibri"/>
        </w:rPr>
      </w:pPr>
      <w:r w:rsidRPr="00A745EB">
        <w:rPr>
          <w:rFonts w:ascii="Calibri" w:hAnsi="Calibri" w:cs="Calibri"/>
        </w:rPr>
        <w:t xml:space="preserve">The use and benefits of NDCF </w:t>
      </w:r>
    </w:p>
    <w:p w14:paraId="488D7232" w14:textId="3088DF50" w:rsidR="001A7203" w:rsidRPr="001A7203" w:rsidRDefault="00857A0A" w:rsidP="00857A0A">
      <w:pPr>
        <w:spacing w:line="324" w:lineRule="auto"/>
        <w:rPr>
          <w:rFonts w:ascii="Calibri" w:hAnsi="Calibri" w:cs="Calibri"/>
          <w:b/>
          <w:bCs/>
        </w:rPr>
      </w:pPr>
      <w:r w:rsidRPr="00A745EB">
        <w:rPr>
          <w:rFonts w:ascii="Calibri" w:hAnsi="Calibri" w:cs="Calibri"/>
        </w:rPr>
        <w:t>2:</w:t>
      </w:r>
      <w:r w:rsidR="00314DB4">
        <w:rPr>
          <w:rFonts w:ascii="Calibri" w:hAnsi="Calibri" w:cs="Calibri"/>
        </w:rPr>
        <w:t>10</w:t>
      </w:r>
      <w:r w:rsidRPr="00A745EB">
        <w:rPr>
          <w:rFonts w:ascii="Calibri" w:hAnsi="Calibri" w:cs="Calibri"/>
        </w:rPr>
        <w:tab/>
      </w:r>
      <w:r w:rsidRPr="00A745EB">
        <w:rPr>
          <w:rFonts w:ascii="Calibri" w:hAnsi="Calibri" w:cs="Calibri"/>
        </w:rPr>
        <w:tab/>
      </w:r>
      <w:r w:rsidR="00D02DF8" w:rsidRPr="00A745EB">
        <w:rPr>
          <w:rFonts w:ascii="Calibri" w:hAnsi="Calibri" w:cs="Calibri"/>
          <w:b/>
          <w:bCs/>
        </w:rPr>
        <w:t>Sharon</w:t>
      </w:r>
      <w:r w:rsidR="00D02DF8" w:rsidRPr="001A7203">
        <w:rPr>
          <w:rFonts w:ascii="Calibri" w:hAnsi="Calibri" w:cs="Calibri"/>
          <w:b/>
          <w:bCs/>
        </w:rPr>
        <w:t xml:space="preserve"> Rengers</w:t>
      </w:r>
      <w:r w:rsidRPr="001A7203">
        <w:rPr>
          <w:rFonts w:ascii="Calibri" w:hAnsi="Calibri" w:cs="Calibri"/>
          <w:b/>
          <w:bCs/>
        </w:rPr>
        <w:t>- CPS Updates</w:t>
      </w:r>
    </w:p>
    <w:p w14:paraId="72206AFF" w14:textId="77777777" w:rsidR="00857A0A" w:rsidRPr="001A7203" w:rsidRDefault="00857A0A" w:rsidP="00857A0A">
      <w:pPr>
        <w:pStyle w:val="ListParagraph"/>
        <w:numPr>
          <w:ilvl w:val="0"/>
          <w:numId w:val="3"/>
        </w:numPr>
        <w:spacing w:line="324" w:lineRule="auto"/>
        <w:rPr>
          <w:rFonts w:ascii="Calibri" w:hAnsi="Calibri" w:cs="Calibri"/>
        </w:rPr>
      </w:pPr>
      <w:r w:rsidRPr="001A7203">
        <w:rPr>
          <w:rFonts w:ascii="Calibri" w:hAnsi="Calibri" w:cs="Calibri"/>
        </w:rPr>
        <w:t>Quarterly Recertification Rates</w:t>
      </w:r>
    </w:p>
    <w:p w14:paraId="60B59C4A" w14:textId="613942CE" w:rsidR="00857A0A" w:rsidRDefault="00857A0A" w:rsidP="00857A0A">
      <w:pPr>
        <w:pStyle w:val="ListParagraph"/>
        <w:numPr>
          <w:ilvl w:val="0"/>
          <w:numId w:val="3"/>
        </w:numPr>
        <w:spacing w:line="324" w:lineRule="auto"/>
        <w:rPr>
          <w:rFonts w:ascii="Calibri" w:hAnsi="Calibri" w:cs="Calibri"/>
        </w:rPr>
      </w:pPr>
      <w:r w:rsidRPr="001A7203">
        <w:rPr>
          <w:rFonts w:ascii="Calibri" w:hAnsi="Calibri" w:cs="Calibri"/>
        </w:rPr>
        <w:t>List of Upcoming CPS Classes</w:t>
      </w:r>
    </w:p>
    <w:p w14:paraId="50747F86" w14:textId="0F8D0091" w:rsidR="00A745EB" w:rsidRPr="003B47AB" w:rsidRDefault="00A13BDC" w:rsidP="00A13BDC">
      <w:pPr>
        <w:spacing w:line="324" w:lineRule="auto"/>
        <w:rPr>
          <w:rFonts w:ascii="Calibri" w:hAnsi="Calibri" w:cs="Calibri"/>
          <w:b/>
          <w:bCs/>
        </w:rPr>
      </w:pPr>
      <w:r w:rsidRPr="00A13BDC">
        <w:rPr>
          <w:rFonts w:ascii="Calibri" w:hAnsi="Calibri" w:cs="Calibri"/>
        </w:rPr>
        <w:t>2:1</w:t>
      </w:r>
      <w:r w:rsidR="00314DB4">
        <w:rPr>
          <w:rFonts w:ascii="Calibri" w:hAnsi="Calibri" w:cs="Calibri"/>
        </w:rPr>
        <w:t>5</w:t>
      </w:r>
      <w:r w:rsidRPr="00A13BDC">
        <w:rPr>
          <w:rFonts w:ascii="Calibri" w:hAnsi="Calibri" w:cs="Calibri"/>
        </w:rPr>
        <w:tab/>
      </w:r>
      <w:r>
        <w:rPr>
          <w:rFonts w:ascii="Calibri" w:hAnsi="Calibri" w:cs="Calibri"/>
          <w:b/>
          <w:bCs/>
        </w:rPr>
        <w:tab/>
      </w:r>
      <w:r w:rsidR="00A745EB" w:rsidRPr="00A745EB">
        <w:rPr>
          <w:rFonts w:ascii="Calibri" w:hAnsi="Calibri" w:cs="Calibri"/>
          <w:b/>
          <w:bCs/>
        </w:rPr>
        <w:t xml:space="preserve">Marla Marrs, KY Office of Highway Safety – Teen Driver Challenge Results </w:t>
      </w:r>
    </w:p>
    <w:p w14:paraId="2620E429" w14:textId="77777777" w:rsidR="009D5E8B" w:rsidRDefault="00857A0A" w:rsidP="00857A0A">
      <w:pPr>
        <w:spacing w:line="324" w:lineRule="auto"/>
        <w:rPr>
          <w:rFonts w:ascii="Calibri" w:hAnsi="Calibri" w:cs="Calibri"/>
          <w:b/>
          <w:bCs/>
        </w:rPr>
      </w:pPr>
      <w:r w:rsidRPr="001A7203">
        <w:rPr>
          <w:rFonts w:ascii="Calibri" w:hAnsi="Calibri" w:cs="Calibri"/>
        </w:rPr>
        <w:t>2:</w:t>
      </w:r>
      <w:r w:rsidR="00314DB4">
        <w:rPr>
          <w:rFonts w:ascii="Calibri" w:hAnsi="Calibri" w:cs="Calibri"/>
        </w:rPr>
        <w:t>20</w:t>
      </w:r>
      <w:r w:rsidRPr="001A7203">
        <w:rPr>
          <w:rFonts w:ascii="Calibri" w:hAnsi="Calibri" w:cs="Calibri"/>
        </w:rPr>
        <w:tab/>
      </w:r>
      <w:r w:rsidRPr="001A7203">
        <w:rPr>
          <w:rFonts w:ascii="Calibri" w:hAnsi="Calibri" w:cs="Calibri"/>
        </w:rPr>
        <w:tab/>
      </w:r>
      <w:r w:rsidRPr="001A7203">
        <w:rPr>
          <w:rFonts w:ascii="Calibri" w:hAnsi="Calibri" w:cs="Calibri"/>
          <w:b/>
          <w:bCs/>
        </w:rPr>
        <w:t xml:space="preserve">Decide on Next Meeting Date (look at possible dates in </w:t>
      </w:r>
      <w:r w:rsidR="001A7203" w:rsidRPr="001A7203">
        <w:rPr>
          <w:rFonts w:ascii="Calibri" w:hAnsi="Calibri" w:cs="Calibri"/>
          <w:b/>
          <w:bCs/>
        </w:rPr>
        <w:t>January</w:t>
      </w:r>
      <w:r w:rsidRPr="001A7203">
        <w:rPr>
          <w:rFonts w:ascii="Calibri" w:hAnsi="Calibri" w:cs="Calibri"/>
          <w:b/>
          <w:bCs/>
        </w:rPr>
        <w:t>)</w:t>
      </w:r>
    </w:p>
    <w:p w14:paraId="6DCF6D40" w14:textId="1561BA6A" w:rsidR="00927AA6" w:rsidRPr="00857A0A" w:rsidRDefault="009D5E8B" w:rsidP="009D5E8B">
      <w:pPr>
        <w:spacing w:line="324" w:lineRule="auto"/>
        <w:rPr>
          <w:rFonts w:ascii="Calibri" w:hAnsi="Calibri" w:cs="Calibri"/>
          <w:b/>
          <w:bCs/>
        </w:rPr>
      </w:pPr>
      <w:r w:rsidRPr="009D5E8B">
        <w:rPr>
          <w:rFonts w:ascii="Calibri" w:hAnsi="Calibri" w:cs="Calibri"/>
        </w:rPr>
        <w:t>2:25</w:t>
      </w:r>
      <w:r w:rsidRPr="009D5E8B">
        <w:rPr>
          <w:rFonts w:ascii="Calibri" w:hAnsi="Calibri" w:cs="Calibri"/>
        </w:rPr>
        <w:tab/>
      </w:r>
      <w:r>
        <w:rPr>
          <w:rFonts w:ascii="Calibri" w:hAnsi="Calibri" w:cs="Calibri"/>
          <w:b/>
          <w:bCs/>
        </w:rPr>
        <w:tab/>
      </w:r>
      <w:r w:rsidR="00857A0A" w:rsidRPr="001A7203">
        <w:rPr>
          <w:rFonts w:ascii="Calibri" w:hAnsi="Calibri" w:cs="Calibri"/>
          <w:b/>
          <w:bCs/>
        </w:rPr>
        <w:t>Adjourn Meeting</w:t>
      </w:r>
      <w:bookmarkEnd w:id="1"/>
      <w:bookmarkEnd w:id="2"/>
    </w:p>
    <w:sectPr w:rsidR="00927AA6" w:rsidRPr="00857A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27F4C"/>
    <w:multiLevelType w:val="hybridMultilevel"/>
    <w:tmpl w:val="6BEC9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F55FB"/>
    <w:multiLevelType w:val="hybridMultilevel"/>
    <w:tmpl w:val="EF7AD2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9D2128E"/>
    <w:multiLevelType w:val="hybridMultilevel"/>
    <w:tmpl w:val="25BAC8E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370194E"/>
    <w:multiLevelType w:val="hybridMultilevel"/>
    <w:tmpl w:val="075A5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A32A9"/>
    <w:multiLevelType w:val="hybridMultilevel"/>
    <w:tmpl w:val="5D44883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D03997"/>
    <w:multiLevelType w:val="hybridMultilevel"/>
    <w:tmpl w:val="0D025D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37D20"/>
    <w:multiLevelType w:val="hybridMultilevel"/>
    <w:tmpl w:val="0F4C2F7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2DF7E5D"/>
    <w:multiLevelType w:val="hybridMultilevel"/>
    <w:tmpl w:val="FDFAFA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7217EE"/>
    <w:multiLevelType w:val="hybridMultilevel"/>
    <w:tmpl w:val="98BE26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9A0FD9"/>
    <w:multiLevelType w:val="hybridMultilevel"/>
    <w:tmpl w:val="65ECA6AA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7C66321B"/>
    <w:multiLevelType w:val="hybridMultilevel"/>
    <w:tmpl w:val="461E68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493063402">
    <w:abstractNumId w:val="0"/>
  </w:num>
  <w:num w:numId="2" w16cid:durableId="974606648">
    <w:abstractNumId w:val="1"/>
  </w:num>
  <w:num w:numId="3" w16cid:durableId="534854229">
    <w:abstractNumId w:val="10"/>
  </w:num>
  <w:num w:numId="4" w16cid:durableId="330329320">
    <w:abstractNumId w:val="7"/>
  </w:num>
  <w:num w:numId="5" w16cid:durableId="715395791">
    <w:abstractNumId w:val="4"/>
  </w:num>
  <w:num w:numId="6" w16cid:durableId="1719091487">
    <w:abstractNumId w:val="9"/>
  </w:num>
  <w:num w:numId="7" w16cid:durableId="1544487641">
    <w:abstractNumId w:val="8"/>
  </w:num>
  <w:num w:numId="8" w16cid:durableId="865601511">
    <w:abstractNumId w:val="6"/>
  </w:num>
  <w:num w:numId="9" w16cid:durableId="1892882067">
    <w:abstractNumId w:val="2"/>
  </w:num>
  <w:num w:numId="10" w16cid:durableId="225142418">
    <w:abstractNumId w:val="3"/>
  </w:num>
  <w:num w:numId="11" w16cid:durableId="3471486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AA6"/>
    <w:rsid w:val="000714A4"/>
    <w:rsid w:val="00126AE9"/>
    <w:rsid w:val="00127533"/>
    <w:rsid w:val="00162A94"/>
    <w:rsid w:val="001A7203"/>
    <w:rsid w:val="001B0A4E"/>
    <w:rsid w:val="001C5C2B"/>
    <w:rsid w:val="00225CB8"/>
    <w:rsid w:val="0026431B"/>
    <w:rsid w:val="00314DB4"/>
    <w:rsid w:val="003353F4"/>
    <w:rsid w:val="003B47AB"/>
    <w:rsid w:val="00480C04"/>
    <w:rsid w:val="004B45F8"/>
    <w:rsid w:val="004E1342"/>
    <w:rsid w:val="005A4FF0"/>
    <w:rsid w:val="005C7982"/>
    <w:rsid w:val="005F1D0D"/>
    <w:rsid w:val="00602B53"/>
    <w:rsid w:val="006F5866"/>
    <w:rsid w:val="007E5F6B"/>
    <w:rsid w:val="00857A0A"/>
    <w:rsid w:val="00905934"/>
    <w:rsid w:val="00921A00"/>
    <w:rsid w:val="009257A2"/>
    <w:rsid w:val="0092588A"/>
    <w:rsid w:val="00927AA6"/>
    <w:rsid w:val="009D5E8B"/>
    <w:rsid w:val="009E5A97"/>
    <w:rsid w:val="00A13BDC"/>
    <w:rsid w:val="00A745EB"/>
    <w:rsid w:val="00AD6A6F"/>
    <w:rsid w:val="00B374EB"/>
    <w:rsid w:val="00B53057"/>
    <w:rsid w:val="00C0160F"/>
    <w:rsid w:val="00C91750"/>
    <w:rsid w:val="00CA13A4"/>
    <w:rsid w:val="00D02DF8"/>
    <w:rsid w:val="00D20B21"/>
    <w:rsid w:val="00D324FF"/>
    <w:rsid w:val="00D445C9"/>
    <w:rsid w:val="00D57BC1"/>
    <w:rsid w:val="00D96C60"/>
    <w:rsid w:val="00DD4893"/>
    <w:rsid w:val="00F2409C"/>
    <w:rsid w:val="00F869EE"/>
    <w:rsid w:val="00FE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0A91C"/>
  <w15:chartTrackingRefBased/>
  <w15:docId w15:val="{F9AB9226-6C8A-4DF5-B972-73538D330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AA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7A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A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7A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A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A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A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A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A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A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A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A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7A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A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A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A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A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7A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7A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A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7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7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7A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7A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7A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A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A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7AA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7AA6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27AA6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5F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A4F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4F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4FF0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4F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4FF0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ransportation.ky.gov/HighwaySafety/Videos/Meeting-TaskForceOccupantProtection-20260603-Recording.mp4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19719BC9868A449D6421EE1FB0F707" ma:contentTypeVersion="1" ma:contentTypeDescription="Create a new document." ma:contentTypeScope="" ma:versionID="bb00601b52a15dac0aab230055fdd5e4">
  <xsd:schema xmlns:xsd="http://www.w3.org/2001/XMLSchema" xmlns:xs="http://www.w3.org/2001/XMLSchema" xmlns:p="http://schemas.microsoft.com/office/2006/metadata/properties" xmlns:ns2="9c16dc54-5a24-4afd-a61c-664ec7eab416" targetNamespace="http://schemas.microsoft.com/office/2006/metadata/properties" ma:root="true" ma:fieldsID="cbe3cd24092a393f5b9279d5fa38058f" ns2:_="">
    <xsd:import namespace="9c16dc54-5a24-4afd-a61c-664ec7eab41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16dc54-5a24-4afd-a61c-664ec7eab4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7FBE7E3-B402-49D6-9330-1300CA51FF10}"/>
</file>

<file path=customXml/itemProps2.xml><?xml version="1.0" encoding="utf-8"?>
<ds:datastoreItem xmlns:ds="http://schemas.openxmlformats.org/officeDocument/2006/customXml" ds:itemID="{B7AE5347-B7A2-4E03-8640-ECECE95B2CA6}"/>
</file>

<file path=customXml/itemProps3.xml><?xml version="1.0" encoding="utf-8"?>
<ds:datastoreItem xmlns:ds="http://schemas.openxmlformats.org/officeDocument/2006/customXml" ds:itemID="{C9D49979-614C-454F-B3FE-0B2A624C34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Wint, Hailey M (KYTC)</dc:creator>
  <cp:keywords/>
  <dc:description/>
  <cp:lastModifiedBy>Wint, Hailey M (KYTC)</cp:lastModifiedBy>
  <cp:revision>19</cp:revision>
  <dcterms:created xsi:type="dcterms:W3CDTF">2026-05-26T14:22:00Z</dcterms:created>
  <dcterms:modified xsi:type="dcterms:W3CDTF">2026-09-08T13:04:00Z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0x0101003519719BC9868A449D6421EE1FB0F707</vt:lpwstr>
  </property>
</Properties>
</file>