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0D2A2383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3611"/>
              <w:gridCol w:w="3579"/>
            </w:tblGrid>
            <w:tr w:rsidR="00187FBF" w:rsidRPr="00187FBF" w14:paraId="77FECC88" w14:textId="77777777" w:rsidTr="00AF7485">
              <w:trPr>
                <w:cantSplit/>
                <w:trHeight w:hRule="exact" w:val="288"/>
              </w:trPr>
              <w:tc>
                <w:tcPr>
                  <w:tcW w:w="10796" w:type="dxa"/>
                  <w:gridSpan w:val="3"/>
                  <w:tcBorders>
                    <w:bottom w:val="single" w:sz="4" w:space="0" w:color="auto"/>
                  </w:tcBorders>
                </w:tcPr>
                <w:p w14:paraId="0243A432" w14:textId="77777777" w:rsidR="00187FBF" w:rsidRPr="00187FBF" w:rsidRDefault="00187F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APPRAISER/PROJECT INFORMATION</w:t>
                  </w:r>
                </w:p>
              </w:tc>
            </w:tr>
            <w:tr w:rsidR="00AF7485" w14:paraId="7775CC9F" w14:textId="77777777" w:rsidTr="00AF7485">
              <w:trPr>
                <w:cantSplit/>
                <w:trHeight w:hRule="exact" w:val="576"/>
              </w:trPr>
              <w:tc>
                <w:tcPr>
                  <w:tcW w:w="360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96A5C" w14:textId="77777777" w:rsidR="00594289" w:rsidRDefault="00AF7485" w:rsidP="005942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noProof/>
                    </w:rPr>
                  </w:pPr>
                  <w:r>
                    <w:rPr>
                      <w:b/>
                    </w:rPr>
                    <w:t>COUNTY</w:t>
                  </w:r>
                  <w:r>
                    <w:br/>
                  </w:r>
                  <w: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instrText xml:space="preserve"> FORMTEXT </w:instrText>
                  </w:r>
                  <w:r>
                    <w:fldChar w:fldCharType="separate"/>
                  </w:r>
                </w:p>
                <w:p w14:paraId="6F71F3A8" w14:textId="77777777" w:rsidR="00AF7485" w:rsidRPr="00C34E59" w:rsidRDefault="00AF7485" w:rsidP="005942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end"/>
                  </w:r>
                  <w:bookmarkEnd w:id="0"/>
                  <w:r>
                    <w:br/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9D62A1" w14:textId="77777777" w:rsidR="00AF7485" w:rsidRPr="00C34E59" w:rsidRDefault="00AF74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ITEM NO.</w:t>
                  </w:r>
                  <w:r>
                    <w:br/>
                  </w: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3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DD71DD" w14:textId="77777777" w:rsidR="00AF7485" w:rsidRDefault="00AF74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PROJECT NO.</w:t>
                  </w:r>
                </w:p>
                <w:p w14:paraId="0365E7AF" w14:textId="77777777" w:rsidR="00AF7485" w:rsidRPr="00AF7485" w:rsidRDefault="00AF748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"/>
                </w:p>
              </w:tc>
            </w:tr>
            <w:tr w:rsidR="00187FBF" w:rsidRPr="00187FBF" w14:paraId="639DB3CA" w14:textId="77777777" w:rsidTr="00AF7485">
              <w:trPr>
                <w:cantSplit/>
                <w:trHeight w:hRule="exact" w:val="576"/>
              </w:trPr>
              <w:tc>
                <w:tcPr>
                  <w:tcW w:w="107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37E01D" w14:textId="77777777" w:rsidR="00187FBF" w:rsidRPr="00C34E59" w:rsidRDefault="00187F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ROAD NAME</w:t>
                  </w:r>
                  <w:r w:rsidR="00C34E59">
                    <w:br/>
                  </w:r>
                  <w:r w:rsidR="00C34E59"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C34E59">
                    <w:instrText xml:space="preserve"> FORMTEXT </w:instrText>
                  </w:r>
                  <w:r w:rsidR="00C34E59">
                    <w:fldChar w:fldCharType="separate"/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fldChar w:fldCharType="end"/>
                  </w:r>
                  <w:bookmarkEnd w:id="3"/>
                </w:p>
              </w:tc>
            </w:tr>
            <w:tr w:rsidR="00187FBF" w14:paraId="15ECB55C" w14:textId="77777777" w:rsidTr="00AF7485">
              <w:trPr>
                <w:cantSplit/>
                <w:trHeight w:hRule="exact" w:val="576"/>
              </w:trPr>
              <w:tc>
                <w:tcPr>
                  <w:tcW w:w="107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0744F2" w14:textId="77777777" w:rsidR="00187FBF" w:rsidRPr="00C34E59" w:rsidRDefault="00187FB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APPRAISER</w:t>
                  </w:r>
                  <w:r w:rsidR="00C34E59">
                    <w:br/>
                  </w:r>
                  <w:r w:rsidR="00C34E59"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C34E59">
                    <w:instrText xml:space="preserve"> FORMTEXT </w:instrText>
                  </w:r>
                  <w:r w:rsidR="00C34E59">
                    <w:fldChar w:fldCharType="separate"/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rPr>
                      <w:noProof/>
                    </w:rPr>
                    <w:t> </w:t>
                  </w:r>
                  <w:r w:rsidR="00C34E59">
                    <w:fldChar w:fldCharType="end"/>
                  </w:r>
                  <w:bookmarkEnd w:id="4"/>
                </w:p>
              </w:tc>
            </w:tr>
            <w:tr w:rsidR="004926B3" w14:paraId="6560F5D8" w14:textId="77777777" w:rsidTr="00AF7485">
              <w:trPr>
                <w:cantSplit/>
                <w:trHeight w:hRule="exact" w:val="432"/>
              </w:trPr>
              <w:tc>
                <w:tcPr>
                  <w:tcW w:w="10796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4F63BCD" w14:textId="77777777" w:rsidR="004926B3" w:rsidRPr="004926B3" w:rsidRDefault="004926B3" w:rsidP="004926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4926B3">
                    <w:rPr>
                      <w:b/>
                      <w:sz w:val="24"/>
                      <w:szCs w:val="24"/>
                    </w:rPr>
                    <w:t xml:space="preserve">SECTION 2: </w:t>
                  </w:r>
                  <w:r>
                    <w:rPr>
                      <w:b/>
                      <w:sz w:val="24"/>
                      <w:szCs w:val="24"/>
                    </w:rPr>
                    <w:t xml:space="preserve">EVALUATION </w:t>
                  </w:r>
                </w:p>
              </w:tc>
            </w:tr>
            <w:tr w:rsidR="004926B3" w14:paraId="2DB62194" w14:textId="77777777" w:rsidTr="00AF7485">
              <w:trPr>
                <w:cantSplit/>
                <w:trHeight w:val="2736"/>
              </w:trPr>
              <w:tc>
                <w:tcPr>
                  <w:tcW w:w="10796" w:type="dxa"/>
                  <w:gridSpan w:val="3"/>
                  <w:tcBorders>
                    <w:top w:val="single" w:sz="4" w:space="0" w:color="auto"/>
                  </w:tcBorders>
                </w:tcPr>
                <w:p w14:paraId="53C45F85" w14:textId="77777777" w:rsidR="004926B3" w:rsidRPr="00B149A5" w:rsidRDefault="004926B3" w:rsidP="004926B3">
                  <w:pPr>
                    <w:pStyle w:val="KYTCForm"/>
                    <w:numPr>
                      <w:ilvl w:val="0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149A5">
                    <w:rPr>
                      <w:b/>
                    </w:rPr>
                    <w:t>Expertise/Knowledge in the Location</w:t>
                  </w:r>
                </w:p>
                <w:p w14:paraId="2F915B6B" w14:textId="77777777" w:rsidR="004926B3" w:rsidRDefault="004926B3" w:rsidP="004926B3">
                  <w:pPr>
                    <w:pStyle w:val="KYTCForm"/>
                    <w:numPr>
                      <w:ilvl w:val="1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Did the Appraiser exhibit adequate knowledge of the subject location and neighborhood? </w:t>
                  </w: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1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Yes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6"/>
                  <w:r>
                    <w:t xml:space="preserve"> No</w:t>
                  </w:r>
                </w:p>
                <w:p w14:paraId="766CD323" w14:textId="77777777" w:rsidR="001F4A86" w:rsidRPr="001F4A86" w:rsidRDefault="001F4A86" w:rsidP="001F4A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14:paraId="47ECD98E" w14:textId="77777777" w:rsidR="004926B3" w:rsidRDefault="004926B3" w:rsidP="004926B3">
                  <w:pPr>
                    <w:pStyle w:val="KYTCForm"/>
                    <w:numPr>
                      <w:ilvl w:val="1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Appraiser’s knowledge of the principles of appraisal practice?</w:t>
                  </w:r>
                </w:p>
                <w:p w14:paraId="6462EF88" w14:textId="77777777" w:rsidR="004926B3" w:rsidRDefault="001F4A86" w:rsidP="004926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</w:pPr>
                  <w:r>
                    <w:t xml:space="preserve">       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3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4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8"/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5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9"/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6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0"/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7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1"/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8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2"/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9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3"/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0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4"/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1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5"/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2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6"/>
                  <w:r>
                    <w:t xml:space="preserve"> 10</w:t>
                  </w:r>
                </w:p>
                <w:p w14:paraId="428C112B" w14:textId="77777777" w:rsidR="001F4A86" w:rsidRPr="001F4A86" w:rsidRDefault="001F4A86" w:rsidP="004926B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14:paraId="127B7385" w14:textId="77777777" w:rsidR="001F4A86" w:rsidRDefault="001F4A86" w:rsidP="001F4A86">
                  <w:pPr>
                    <w:pStyle w:val="KYTCForm"/>
                    <w:numPr>
                      <w:ilvl w:val="1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Appraiser’s knowledge of the laws governing appraisal for eminent domain projects?</w:t>
                  </w:r>
                </w:p>
                <w:p w14:paraId="250B6114" w14:textId="77777777" w:rsidR="001F4A86" w:rsidRDefault="001F4A86" w:rsidP="001F4A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</w:pPr>
                  <w:r>
                    <w:t xml:space="preserve">        </w:t>
                  </w:r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3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7"/>
                  <w:r>
                    <w:t xml:space="preserve"> 1  </w:t>
                  </w:r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4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8"/>
                  <w:r>
                    <w:t xml:space="preserve"> 2 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9" w:name="Check15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19"/>
                  <w:r>
                    <w:t xml:space="preserve"> 3  </w:t>
                  </w: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16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0"/>
                  <w:r>
                    <w:t xml:space="preserve"> 4  </w:t>
                  </w: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17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1"/>
                  <w:r>
                    <w:t xml:space="preserve"> 5  </w:t>
                  </w: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18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2"/>
                  <w:r>
                    <w:t xml:space="preserve"> 6  </w:t>
                  </w: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19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3"/>
                  <w:r>
                    <w:t xml:space="preserve"> 7 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0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4"/>
                  <w:r>
                    <w:t xml:space="preserve"> 8  </w:t>
                  </w: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1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5"/>
                  <w:r>
                    <w:t xml:space="preserve"> 9  </w:t>
                  </w: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2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6"/>
                  <w:r>
                    <w:t xml:space="preserve"> 10</w:t>
                  </w:r>
                </w:p>
                <w:p w14:paraId="4097F2BD" w14:textId="77777777" w:rsidR="001F4A86" w:rsidRPr="001F4A86" w:rsidRDefault="001F4A86" w:rsidP="001F4A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14:paraId="20481886" w14:textId="77777777" w:rsidR="001F4A86" w:rsidRDefault="001F4A86" w:rsidP="001F4A86">
                  <w:pPr>
                    <w:pStyle w:val="KYTCForm"/>
                    <w:numPr>
                      <w:ilvl w:val="1"/>
                      <w:numId w:val="3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Appraiser’s knowledge of right of way policies and procedures?</w:t>
                  </w:r>
                </w:p>
                <w:p w14:paraId="08E19AAF" w14:textId="77777777" w:rsidR="001F4A86" w:rsidRDefault="001F4A86" w:rsidP="001F4A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</w:pPr>
                  <w:r>
                    <w:t xml:space="preserve">        </w:t>
                  </w:r>
                  <w: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7" w:name="Check23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7"/>
                  <w:r>
                    <w:t xml:space="preserve"> 1  </w:t>
                  </w:r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8" w:name="Check24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28"/>
                  <w:r>
                    <w:t xml:space="preserve"> 2  </w:t>
                  </w:r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  <w:p w14:paraId="51F7E26C" w14:textId="77777777" w:rsidR="001F4A86" w:rsidRPr="001F4A86" w:rsidRDefault="001F4A86" w:rsidP="001F4A8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</w:tc>
            </w:tr>
            <w:tr w:rsidR="00C34E59" w14:paraId="5E5BE203" w14:textId="77777777" w:rsidTr="00AF7485">
              <w:trPr>
                <w:cantSplit/>
                <w:trHeight w:val="2880"/>
              </w:trPr>
              <w:tc>
                <w:tcPr>
                  <w:tcW w:w="10796" w:type="dxa"/>
                  <w:gridSpan w:val="3"/>
                </w:tcPr>
                <w:p w14:paraId="3F32E429" w14:textId="77777777" w:rsidR="00C34E59" w:rsidRDefault="00C34E59" w:rsidP="00C34E59">
                  <w:pPr>
                    <w:pStyle w:val="KYTCForm"/>
                    <w:numPr>
                      <w:ilvl w:val="0"/>
                      <w:numId w:val="5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B149A5">
                    <w:rPr>
                      <w:b/>
                    </w:rPr>
                    <w:t>Quality of Work</w:t>
                  </w:r>
                  <w:r>
                    <w:t xml:space="preserve"> (</w:t>
                  </w:r>
                  <w:r w:rsidR="00434694">
                    <w:t>p</w:t>
                  </w:r>
                  <w:r w:rsidRPr="00434694">
                    <w:rPr>
                      <w:i/>
                    </w:rPr>
                    <w:t xml:space="preserve">roject </w:t>
                  </w:r>
                  <w:r w:rsidR="00434694">
                    <w:rPr>
                      <w:i/>
                    </w:rPr>
                    <w:t>s</w:t>
                  </w:r>
                  <w:r w:rsidRPr="00434694">
                    <w:rPr>
                      <w:i/>
                    </w:rPr>
                    <w:t>pecific</w:t>
                  </w:r>
                  <w:r>
                    <w:t>)</w:t>
                  </w:r>
                </w:p>
                <w:p w14:paraId="1E67D7FB" w14:textId="77777777" w:rsidR="00C34E59" w:rsidRDefault="001F72E2" w:rsidP="00C34E59">
                  <w:pPr>
                    <w:pStyle w:val="KYTCForm"/>
                    <w:numPr>
                      <w:ilvl w:val="1"/>
                      <w:numId w:val="5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how well appraisal reports were documented</w:t>
                  </w:r>
                  <w:r w:rsidR="00C34E59">
                    <w:t xml:space="preserve">? </w:t>
                  </w:r>
                  <w:r w:rsidR="00C34E59">
                    <w:br/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  <w:r>
                    <w:br/>
                  </w:r>
                </w:p>
                <w:p w14:paraId="10D57EEB" w14:textId="77777777" w:rsidR="00C34E59" w:rsidRDefault="001F72E2" w:rsidP="00C34E59">
                  <w:pPr>
                    <w:pStyle w:val="KYTCForm"/>
                    <w:numPr>
                      <w:ilvl w:val="1"/>
                      <w:numId w:val="5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Were the a</w:t>
                  </w:r>
                  <w:r w:rsidR="00C34E59">
                    <w:t xml:space="preserve">ppraisal reports prepared in the proper manner? </w:t>
                  </w:r>
                  <w:r w:rsidR="00C34E59"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27"/>
                  <w:r w:rsidR="00C34E59">
                    <w:instrText xml:space="preserve"> FORMCHECKBOX </w:instrText>
                  </w:r>
                  <w:r w:rsidR="004C6691">
                    <w:fldChar w:fldCharType="separate"/>
                  </w:r>
                  <w:r w:rsidR="00C34E59">
                    <w:fldChar w:fldCharType="end"/>
                  </w:r>
                  <w:bookmarkEnd w:id="29"/>
                  <w:r w:rsidR="00C34E59">
                    <w:t xml:space="preserve"> Yes   </w:t>
                  </w:r>
                  <w:r w:rsidR="00C34E59"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28"/>
                  <w:r w:rsidR="00C34E59">
                    <w:instrText xml:space="preserve"> FORMCHECKBOX </w:instrText>
                  </w:r>
                  <w:r w:rsidR="004C6691">
                    <w:fldChar w:fldCharType="separate"/>
                  </w:r>
                  <w:r w:rsidR="00C34E59">
                    <w:fldChar w:fldCharType="end"/>
                  </w:r>
                  <w:bookmarkEnd w:id="30"/>
                  <w:r w:rsidR="00C34E59">
                    <w:t xml:space="preserve"> No</w:t>
                  </w:r>
                  <w:r w:rsidR="00C34E59">
                    <w:br/>
                  </w:r>
                </w:p>
                <w:p w14:paraId="6972C2D4" w14:textId="77777777" w:rsidR="00C34E59" w:rsidRDefault="00F32C00" w:rsidP="00C34E59">
                  <w:pPr>
                    <w:pStyle w:val="KYTCForm"/>
                    <w:numPr>
                      <w:ilvl w:val="1"/>
                      <w:numId w:val="5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If applicable, w</w:t>
                  </w:r>
                  <w:r w:rsidR="001F72E2">
                    <w:t>ere other a</w:t>
                  </w:r>
                  <w:r w:rsidR="00C34E59">
                    <w:t>ppraisal documents (</w:t>
                  </w:r>
                  <w:proofErr w:type="gramStart"/>
                  <w:r w:rsidR="00C34E59" w:rsidRPr="00434694">
                    <w:rPr>
                      <w:i/>
                    </w:rPr>
                    <w:t>i.e.</w:t>
                  </w:r>
                  <w:proofErr w:type="gramEnd"/>
                  <w:r w:rsidR="00C34E59" w:rsidRPr="00434694">
                    <w:rPr>
                      <w:i/>
                    </w:rPr>
                    <w:t xml:space="preserve"> Comp. Sales books, Comp. Sales Data sheets, Damage Studies, etc.</w:t>
                  </w:r>
                  <w:r w:rsidR="00C34E59">
                    <w:t xml:space="preserve">) prepared in the proper manner? </w:t>
                  </w:r>
                  <w:r w:rsidR="00C34E59"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29"/>
                  <w:r w:rsidR="00C34E59">
                    <w:instrText xml:space="preserve"> FORMCHECKBOX </w:instrText>
                  </w:r>
                  <w:r w:rsidR="004C6691">
                    <w:fldChar w:fldCharType="separate"/>
                  </w:r>
                  <w:r w:rsidR="00C34E59">
                    <w:fldChar w:fldCharType="end"/>
                  </w:r>
                  <w:bookmarkEnd w:id="31"/>
                  <w:r w:rsidR="00C34E59">
                    <w:t xml:space="preserve"> Yes   </w:t>
                  </w:r>
                  <w:r w:rsidR="00C34E59"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30"/>
                  <w:r w:rsidR="00C34E59">
                    <w:instrText xml:space="preserve"> FORMCHECKBOX </w:instrText>
                  </w:r>
                  <w:r w:rsidR="004C6691">
                    <w:fldChar w:fldCharType="separate"/>
                  </w:r>
                  <w:r w:rsidR="00C34E59">
                    <w:fldChar w:fldCharType="end"/>
                  </w:r>
                  <w:bookmarkEnd w:id="32"/>
                  <w:r w:rsidR="00C34E59">
                    <w:t xml:space="preserve"> No</w:t>
                  </w:r>
                  <w:r w:rsidR="00C34E59">
                    <w:br/>
                  </w:r>
                </w:p>
                <w:p w14:paraId="72A92777" w14:textId="77777777" w:rsidR="00C34E59" w:rsidRDefault="001F72E2" w:rsidP="00C34E59">
                  <w:pPr>
                    <w:pStyle w:val="KYTCForm"/>
                    <w:numPr>
                      <w:ilvl w:val="1"/>
                      <w:numId w:val="5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Were the a</w:t>
                  </w:r>
                  <w:r w:rsidR="00C34E59">
                    <w:t xml:space="preserve">ppraisal reports generally accurate and complete? </w:t>
                  </w:r>
                  <w:r w:rsidR="00C34E59"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1"/>
                  <w:r w:rsidR="00C34E59">
                    <w:instrText xml:space="preserve"> FORMCHECKBOX </w:instrText>
                  </w:r>
                  <w:r w:rsidR="004C6691">
                    <w:fldChar w:fldCharType="separate"/>
                  </w:r>
                  <w:r w:rsidR="00C34E59">
                    <w:fldChar w:fldCharType="end"/>
                  </w:r>
                  <w:bookmarkEnd w:id="33"/>
                  <w:r w:rsidR="00C34E59">
                    <w:t xml:space="preserve"> Yes   </w:t>
                  </w:r>
                  <w:r w:rsidR="00C34E59"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4" w:name="Check32"/>
                  <w:r w:rsidR="00C34E59">
                    <w:instrText xml:space="preserve"> FORMCHECKBOX </w:instrText>
                  </w:r>
                  <w:r w:rsidR="004C6691">
                    <w:fldChar w:fldCharType="separate"/>
                  </w:r>
                  <w:r w:rsidR="00C34E59">
                    <w:fldChar w:fldCharType="end"/>
                  </w:r>
                  <w:bookmarkEnd w:id="34"/>
                  <w:r w:rsidR="00C34E59">
                    <w:t xml:space="preserve"> No</w:t>
                  </w:r>
                </w:p>
              </w:tc>
            </w:tr>
            <w:tr w:rsidR="00434694" w14:paraId="767E89B3" w14:textId="77777777" w:rsidTr="00AF7485">
              <w:trPr>
                <w:cantSplit/>
                <w:trHeight w:val="4257"/>
              </w:trPr>
              <w:tc>
                <w:tcPr>
                  <w:tcW w:w="10796" w:type="dxa"/>
                  <w:gridSpan w:val="3"/>
                </w:tcPr>
                <w:p w14:paraId="05FA6895" w14:textId="77777777" w:rsidR="00434694" w:rsidRDefault="00434694" w:rsidP="00E257E3">
                  <w:pPr>
                    <w:pStyle w:val="KYTCForm"/>
                    <w:numPr>
                      <w:ilvl w:val="0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F32C00">
                    <w:rPr>
                      <w:b/>
                    </w:rPr>
                    <w:t>Timeliness</w:t>
                  </w:r>
                  <w:r w:rsidRPr="00B149A5">
                    <w:rPr>
                      <w:b/>
                    </w:rPr>
                    <w:t xml:space="preserve"> </w:t>
                  </w:r>
                  <w:r>
                    <w:t>(</w:t>
                  </w:r>
                  <w:r w:rsidRPr="00434694">
                    <w:rPr>
                      <w:i/>
                    </w:rPr>
                    <w:t>project specific</w:t>
                  </w:r>
                  <w:r>
                    <w:t>)</w:t>
                  </w:r>
                </w:p>
                <w:p w14:paraId="728AC749" w14:textId="77777777" w:rsidR="001F72E2" w:rsidRDefault="001F72E2" w:rsidP="00434694">
                  <w:pPr>
                    <w:pStyle w:val="KYTCForm"/>
                    <w:numPr>
                      <w:ilvl w:val="1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 on when work began on the assignment (</w:t>
                  </w:r>
                  <w:proofErr w:type="gramStart"/>
                  <w:r>
                    <w:t>i.e.</w:t>
                  </w:r>
                  <w:proofErr w:type="gramEnd"/>
                  <w:r>
                    <w:t xml:space="preserve"> time lapse between authorization to begin and actual start of the assignment)?</w:t>
                  </w:r>
                </w:p>
                <w:p w14:paraId="510C2D56" w14:textId="77777777" w:rsidR="00434694" w:rsidRPr="00E257E3" w:rsidRDefault="001F72E2" w:rsidP="001F72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  <w:r>
                    <w:t xml:space="preserve">      </w:t>
                  </w:r>
                  <w:r w:rsidR="00E257E3">
                    <w:t xml:space="preserve">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  <w:r>
                    <w:br/>
                  </w:r>
                </w:p>
                <w:p w14:paraId="5B3412C8" w14:textId="77777777" w:rsidR="00E257E3" w:rsidRDefault="001F72E2" w:rsidP="00434694">
                  <w:pPr>
                    <w:pStyle w:val="KYTCForm"/>
                    <w:numPr>
                      <w:ilvl w:val="1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How would you rate </w:t>
                  </w:r>
                  <w:r w:rsidR="00E257E3">
                    <w:t>the handling of appraisals in an expeditious manner allowing for adequate time for review and approval?</w:t>
                  </w:r>
                </w:p>
                <w:p w14:paraId="77C17AFD" w14:textId="77777777" w:rsidR="00E257E3" w:rsidRDefault="001F72E2" w:rsidP="00E257E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</w:pPr>
                  <w:r>
                    <w:t xml:space="preserve"> </w:t>
                  </w:r>
                  <w:r w:rsidR="00E257E3">
                    <w:t xml:space="preserve">      </w:t>
                  </w:r>
                  <w:r w:rsidR="00E257E3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1  </w:t>
                  </w:r>
                  <w:r w:rsidR="00E257E3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2  </w:t>
                  </w:r>
                  <w:r w:rsidR="00E257E3"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3  </w:t>
                  </w:r>
                  <w:r w:rsidR="00E257E3"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4  </w:t>
                  </w:r>
                  <w:r w:rsidR="00E257E3"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5  </w:t>
                  </w:r>
                  <w:r w:rsidR="00E257E3"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6  </w:t>
                  </w:r>
                  <w:r w:rsidR="00E257E3"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7  </w:t>
                  </w:r>
                  <w:r w:rsidR="00E257E3"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8  </w:t>
                  </w:r>
                  <w:r w:rsidR="00E257E3"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9  </w:t>
                  </w:r>
                  <w:r w:rsidR="00E257E3"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257E3">
                    <w:instrText xml:space="preserve"> FORMCHECKBOX </w:instrText>
                  </w:r>
                  <w:r w:rsidR="004C6691">
                    <w:fldChar w:fldCharType="separate"/>
                  </w:r>
                  <w:r w:rsidR="00E257E3">
                    <w:fldChar w:fldCharType="end"/>
                  </w:r>
                  <w:r w:rsidR="00E257E3">
                    <w:t xml:space="preserve"> 10</w:t>
                  </w:r>
                </w:p>
                <w:p w14:paraId="5498312C" w14:textId="77777777" w:rsidR="00E257E3" w:rsidRPr="00E257E3" w:rsidRDefault="00E257E3" w:rsidP="00E257E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14:paraId="6DA34929" w14:textId="77777777" w:rsidR="00E257E3" w:rsidRDefault="00E257E3" w:rsidP="00E257E3">
                  <w:pPr>
                    <w:pStyle w:val="KYTCForm"/>
                    <w:numPr>
                      <w:ilvl w:val="1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How would you rate the proper emphasis placed on priority parcels and whether the appraisals were completed in a timely manner? </w:t>
                  </w:r>
                </w:p>
                <w:p w14:paraId="2C3AA47B" w14:textId="77777777" w:rsidR="00E257E3" w:rsidRPr="00E257E3" w:rsidRDefault="00E257E3" w:rsidP="00E257E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  <w:r>
                    <w:br/>
                  </w:r>
                </w:p>
                <w:p w14:paraId="60C4BC74" w14:textId="77777777" w:rsidR="00434694" w:rsidRDefault="00E257E3" w:rsidP="00E257E3">
                  <w:pPr>
                    <w:pStyle w:val="KYTCForm"/>
                    <w:numPr>
                      <w:ilvl w:val="1"/>
                      <w:numId w:val="6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Was the appraisal assignment completed within the time allotted in the authorization letter?  </w:t>
                  </w:r>
                  <w: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3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35"/>
                  <w:r>
                    <w:t xml:space="preserve"> Yes  </w:t>
                  </w:r>
                  <w: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6" w:name="Check34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36"/>
                  <w:r>
                    <w:t xml:space="preserve"> No</w:t>
                  </w:r>
                  <w:r>
                    <w:br/>
                    <w:t xml:space="preserve">If no, were the events beyond the control of the appraiser/review appraiser that prevented timely completion of the assignment?  </w:t>
                  </w:r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35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37"/>
                  <w:r>
                    <w:t xml:space="preserve"> Yes  </w:t>
                  </w:r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36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38"/>
                  <w:r>
                    <w:t xml:space="preserve"> No</w:t>
                  </w:r>
                  <w:r>
                    <w:br/>
                  </w:r>
                </w:p>
              </w:tc>
            </w:tr>
          </w:tbl>
          <w:p w14:paraId="6F7596E1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  <w:tr w:rsidR="00BD0899" w14:paraId="4EC47D56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57"/>
              <w:gridCol w:w="353"/>
              <w:gridCol w:w="357"/>
              <w:gridCol w:w="358"/>
              <w:gridCol w:w="358"/>
              <w:gridCol w:w="358"/>
              <w:gridCol w:w="354"/>
              <w:gridCol w:w="358"/>
              <w:gridCol w:w="363"/>
              <w:gridCol w:w="361"/>
              <w:gridCol w:w="361"/>
              <w:gridCol w:w="361"/>
              <w:gridCol w:w="361"/>
              <w:gridCol w:w="361"/>
              <w:gridCol w:w="356"/>
              <w:gridCol w:w="361"/>
              <w:gridCol w:w="361"/>
              <w:gridCol w:w="361"/>
              <w:gridCol w:w="367"/>
              <w:gridCol w:w="361"/>
              <w:gridCol w:w="361"/>
              <w:gridCol w:w="356"/>
              <w:gridCol w:w="361"/>
              <w:gridCol w:w="361"/>
              <w:gridCol w:w="361"/>
              <w:gridCol w:w="361"/>
              <w:gridCol w:w="361"/>
              <w:gridCol w:w="361"/>
              <w:gridCol w:w="335"/>
            </w:tblGrid>
            <w:tr w:rsidR="00E257E3" w:rsidRPr="00E257E3" w14:paraId="51F3F2DD" w14:textId="77777777" w:rsidTr="00E257E3">
              <w:trPr>
                <w:cantSplit/>
                <w:trHeight w:hRule="exact" w:val="288"/>
              </w:trPr>
              <w:tc>
                <w:tcPr>
                  <w:tcW w:w="10796" w:type="dxa"/>
                  <w:gridSpan w:val="30"/>
                  <w:tcBorders>
                    <w:bottom w:val="single" w:sz="4" w:space="0" w:color="auto"/>
                  </w:tcBorders>
                </w:tcPr>
                <w:p w14:paraId="24A1101D" w14:textId="77777777" w:rsidR="00E257E3" w:rsidRPr="00E257E3" w:rsidRDefault="00E257E3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lastRenderedPageBreak/>
                    <w:t xml:space="preserve">SECTION 2: EVALUATION </w:t>
                  </w:r>
                  <w:r>
                    <w:rPr>
                      <w:i/>
                    </w:rPr>
                    <w:t>(cont.)</w:t>
                  </w:r>
                </w:p>
              </w:tc>
            </w:tr>
            <w:tr w:rsidR="0047709C" w14:paraId="6E746BF0" w14:textId="77777777" w:rsidTr="0047709C">
              <w:trPr>
                <w:cantSplit/>
                <w:trHeight w:val="4464"/>
              </w:trPr>
              <w:tc>
                <w:tcPr>
                  <w:tcW w:w="10796" w:type="dxa"/>
                  <w:gridSpan w:val="30"/>
                  <w:tcBorders>
                    <w:top w:val="single" w:sz="4" w:space="0" w:color="auto"/>
                  </w:tcBorders>
                </w:tcPr>
                <w:p w14:paraId="16B8E952" w14:textId="77777777" w:rsidR="0047709C" w:rsidRPr="00B149A5" w:rsidRDefault="0047709C" w:rsidP="00E257E3">
                  <w:pPr>
                    <w:pStyle w:val="KYTCForm"/>
                    <w:numPr>
                      <w:ilvl w:val="0"/>
                      <w:numId w:val="7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B149A5">
                    <w:rPr>
                      <w:b/>
                    </w:rPr>
                    <w:t>Cooperation</w:t>
                  </w:r>
                </w:p>
                <w:p w14:paraId="4EDBAAE2" w14:textId="77777777" w:rsidR="0047709C" w:rsidRDefault="0047709C" w:rsidP="00B149A5">
                  <w:pPr>
                    <w:pStyle w:val="KYTCForm"/>
                    <w:numPr>
                      <w:ilvl w:val="1"/>
                      <w:numId w:val="7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Was the Appraiser easily accessible during the assignment?  </w:t>
                  </w:r>
                  <w: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37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39"/>
                  <w:r>
                    <w:t xml:space="preserve"> Yes  </w:t>
                  </w:r>
                  <w: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38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0"/>
                  <w:r>
                    <w:t xml:space="preserve"> No</w:t>
                  </w:r>
                  <w:r>
                    <w:br/>
                  </w:r>
                </w:p>
                <w:p w14:paraId="5C376D80" w14:textId="77777777" w:rsidR="0047709C" w:rsidRDefault="0047709C" w:rsidP="00B149A5">
                  <w:pPr>
                    <w:pStyle w:val="KYTCForm"/>
                    <w:numPr>
                      <w:ilvl w:val="1"/>
                      <w:numId w:val="7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Appraiser’s willingness to listen to concerns expressed by the Review Appraiser or other interested parties?</w:t>
                  </w:r>
                </w:p>
                <w:p w14:paraId="5570B9B1" w14:textId="77777777" w:rsidR="0047709C" w:rsidRDefault="0047709C" w:rsidP="00B149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  <w:p w14:paraId="60908E3F" w14:textId="77777777" w:rsidR="0047709C" w:rsidRDefault="0047709C" w:rsidP="00B149A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</w:p>
                <w:p w14:paraId="24ADE3A6" w14:textId="77777777" w:rsidR="0047709C" w:rsidRDefault="0047709C" w:rsidP="00B149A5">
                  <w:pPr>
                    <w:pStyle w:val="KYTCForm"/>
                    <w:numPr>
                      <w:ilvl w:val="1"/>
                      <w:numId w:val="8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When a problem area was brought to the attention of the Appraiser, was there a lasting resolution or would this problem likely reoccur?  </w:t>
                  </w:r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39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1"/>
                  <w:r>
                    <w:t xml:space="preserve"> No Reoccurrence     </w:t>
                  </w:r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40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2"/>
                  <w:r>
                    <w:t xml:space="preserve"> Likely to reoccur</w:t>
                  </w:r>
                  <w:r>
                    <w:br/>
                  </w:r>
                </w:p>
                <w:p w14:paraId="3E032C33" w14:textId="77777777" w:rsidR="0047709C" w:rsidRDefault="0047709C" w:rsidP="00B149A5">
                  <w:pPr>
                    <w:pStyle w:val="KYTCForm"/>
                    <w:numPr>
                      <w:ilvl w:val="1"/>
                      <w:numId w:val="8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Did the Appraiser respond to requests and inquiries from the Review Appraiser and other interested parties in a timely manner?  </w:t>
                  </w:r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1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3"/>
                  <w:r>
                    <w:t xml:space="preserve"> Yes  </w:t>
                  </w:r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42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4"/>
                  <w:r>
                    <w:t xml:space="preserve"> No </w:t>
                  </w:r>
                  <w:r>
                    <w:br/>
                  </w:r>
                </w:p>
                <w:p w14:paraId="1AC372A7" w14:textId="77777777" w:rsidR="0047709C" w:rsidRDefault="0047709C" w:rsidP="00B149A5">
                  <w:pPr>
                    <w:pStyle w:val="KYTCForm"/>
                    <w:numPr>
                      <w:ilvl w:val="1"/>
                      <w:numId w:val="8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Appraiser’s performance in coordinating matters with the Review Appraiser and other personnel?</w:t>
                  </w:r>
                </w:p>
                <w:p w14:paraId="57122724" w14:textId="77777777" w:rsidR="0047709C" w:rsidRDefault="0047709C" w:rsidP="004770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</w:tc>
            </w:tr>
            <w:tr w:rsidR="0047709C" w14:paraId="023E3831" w14:textId="77777777" w:rsidTr="00F32C00">
              <w:trPr>
                <w:cantSplit/>
                <w:trHeight w:val="3600"/>
              </w:trPr>
              <w:tc>
                <w:tcPr>
                  <w:tcW w:w="10796" w:type="dxa"/>
                  <w:gridSpan w:val="30"/>
                </w:tcPr>
                <w:p w14:paraId="035DCA8E" w14:textId="77777777" w:rsidR="0047709C" w:rsidRPr="00F32C00" w:rsidRDefault="0047709C" w:rsidP="0047709C">
                  <w:pPr>
                    <w:pStyle w:val="KYTCForm"/>
                    <w:numPr>
                      <w:ilvl w:val="0"/>
                      <w:numId w:val="9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32C00">
                    <w:rPr>
                      <w:b/>
                    </w:rPr>
                    <w:t>Public Relations</w:t>
                  </w:r>
                </w:p>
                <w:p w14:paraId="40306082" w14:textId="77777777" w:rsidR="0047709C" w:rsidRDefault="0047709C" w:rsidP="0047709C">
                  <w:pPr>
                    <w:pStyle w:val="KYTCForm"/>
                    <w:numPr>
                      <w:ilvl w:val="1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Did the Appraiser make an appointment with the affected property owners before the time of inspection?</w:t>
                  </w:r>
                </w:p>
                <w:p w14:paraId="1AF33A8A" w14:textId="77777777" w:rsidR="0047709C" w:rsidRDefault="0047709C" w:rsidP="004770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4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43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5"/>
                  <w:r>
                    <w:t xml:space="preserve"> Yes  </w:t>
                  </w:r>
                  <w:r>
                    <w:fldChar w:fldCharType="begin">
                      <w:ffData>
                        <w:name w:val="Check4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44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6"/>
                  <w:r>
                    <w:t xml:space="preserve"> No</w:t>
                  </w:r>
                </w:p>
                <w:p w14:paraId="00197569" w14:textId="77777777" w:rsidR="0047709C" w:rsidRPr="0047709C" w:rsidRDefault="0047709C" w:rsidP="004770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  <w:rPr>
                      <w:sz w:val="16"/>
                      <w:szCs w:val="16"/>
                    </w:rPr>
                  </w:pPr>
                </w:p>
                <w:p w14:paraId="6BB9F63D" w14:textId="77777777" w:rsidR="0047709C" w:rsidRDefault="0047709C" w:rsidP="0047709C">
                  <w:pPr>
                    <w:pStyle w:val="KYTCForm"/>
                    <w:numPr>
                      <w:ilvl w:val="1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honesty of the Appraiser’s answers to question posed by the property</w:t>
                  </w:r>
                  <w:r w:rsidR="00F32C00">
                    <w:t xml:space="preserve"> owners</w:t>
                  </w:r>
                  <w:r>
                    <w:t>?</w:t>
                  </w:r>
                </w:p>
                <w:p w14:paraId="58286BBC" w14:textId="77777777" w:rsidR="0047709C" w:rsidRDefault="0047709C" w:rsidP="004770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  <w:p w14:paraId="21B9F03A" w14:textId="77777777" w:rsidR="0047709C" w:rsidRDefault="0047709C" w:rsidP="0047709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</w:p>
                <w:p w14:paraId="7541AE3E" w14:textId="77777777" w:rsidR="0047709C" w:rsidRDefault="0047709C" w:rsidP="0047709C">
                  <w:pPr>
                    <w:pStyle w:val="KYTCForm"/>
                    <w:numPr>
                      <w:ilvl w:val="1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How would you rate how </w:t>
                  </w:r>
                  <w:r w:rsidR="00F32C00">
                    <w:t xml:space="preserve">timely </w:t>
                  </w:r>
                  <w:r>
                    <w:t>the Appraiser addressed the questions and concerns of the affected property owners</w:t>
                  </w:r>
                  <w:r w:rsidR="00F32C00">
                    <w:t>?</w:t>
                  </w:r>
                </w:p>
                <w:p w14:paraId="73C6842B" w14:textId="77777777" w:rsid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  <w:r>
                    <w:br/>
                  </w:r>
                </w:p>
                <w:p w14:paraId="21C96B5F" w14:textId="77777777" w:rsidR="00F32C00" w:rsidRDefault="00F32C00" w:rsidP="00F32C00">
                  <w:pPr>
                    <w:pStyle w:val="KYTCForm"/>
                    <w:numPr>
                      <w:ilvl w:val="1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the Appraiser on the explanation of how the Cabinet’s acquisition would affect the property?</w:t>
                  </w:r>
                </w:p>
                <w:p w14:paraId="4728D7D4" w14:textId="77777777" w:rsid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45"/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bookmarkEnd w:id="47"/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  <w:p w14:paraId="04ECC253" w14:textId="77777777" w:rsidR="00F32C00" w:rsidRP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sz w:val="16"/>
                      <w:szCs w:val="16"/>
                    </w:rPr>
                  </w:pPr>
                </w:p>
                <w:p w14:paraId="09E7A99F" w14:textId="77777777" w:rsidR="00F32C00" w:rsidRDefault="00F32C00" w:rsidP="00F32C00">
                  <w:pPr>
                    <w:pStyle w:val="KYTCForm"/>
                    <w:numPr>
                      <w:ilvl w:val="1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How would you rate how adequately the Appraiser explained the appraisal process to the property owners?</w:t>
                  </w:r>
                </w:p>
                <w:p w14:paraId="1762E679" w14:textId="77777777" w:rsid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  <w:p w14:paraId="48305BCA" w14:textId="77777777" w:rsid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F32C00" w14:paraId="5A2E5AD7" w14:textId="77777777" w:rsidTr="00820029">
              <w:trPr>
                <w:cantSplit/>
                <w:trHeight w:val="1152"/>
              </w:trPr>
              <w:tc>
                <w:tcPr>
                  <w:tcW w:w="10796" w:type="dxa"/>
                  <w:gridSpan w:val="30"/>
                </w:tcPr>
                <w:p w14:paraId="27FE612E" w14:textId="77777777" w:rsidR="00F32C00" w:rsidRPr="00F32C00" w:rsidRDefault="00F32C00" w:rsidP="00F32C00">
                  <w:pPr>
                    <w:pStyle w:val="KYTCForm"/>
                    <w:numPr>
                      <w:ilvl w:val="0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F32C00">
                    <w:rPr>
                      <w:b/>
                    </w:rPr>
                    <w:t>Overall Evaluation</w:t>
                  </w:r>
                </w:p>
                <w:p w14:paraId="64E2F016" w14:textId="77777777" w:rsidR="00F32C00" w:rsidRPr="00F32C00" w:rsidRDefault="00F32C00" w:rsidP="00F32C00">
                  <w:pPr>
                    <w:pStyle w:val="KYTCForm"/>
                    <w:numPr>
                      <w:ilvl w:val="1"/>
                      <w:numId w:val="10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t>Overall, how would you rate the Appraiser’s performance?</w:t>
                  </w:r>
                </w:p>
                <w:p w14:paraId="71216CAF" w14:textId="77777777" w:rsid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</w:pPr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2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3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4  </w:t>
                  </w:r>
                  <w: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5  </w:t>
                  </w:r>
                  <w: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6  </w:t>
                  </w:r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7  </w:t>
                  </w:r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8  </w:t>
                  </w:r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9  </w:t>
                  </w:r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4C6691">
                    <w:fldChar w:fldCharType="separate"/>
                  </w:r>
                  <w:r>
                    <w:fldChar w:fldCharType="end"/>
                  </w:r>
                  <w:r>
                    <w:t xml:space="preserve"> 10</w:t>
                  </w:r>
                </w:p>
                <w:p w14:paraId="2A53569C" w14:textId="77777777" w:rsidR="00F32C00" w:rsidRPr="00F32C00" w:rsidRDefault="00F32C00" w:rsidP="00F32C0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360"/>
                    <w:rPr>
                      <w:b/>
                    </w:rPr>
                  </w:pPr>
                </w:p>
              </w:tc>
            </w:tr>
            <w:tr w:rsidR="00BD0899" w14:paraId="276758DC" w14:textId="77777777" w:rsidTr="0008454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3F5FBE7A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571B1607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4528DDDD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4BD4408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28BC3B55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583CFFDF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730FF9B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6DCA9EDE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113DA86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0571634A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9FABD63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3405EF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7875DE7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2A47A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40B9841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6BDCAD2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BEAE20C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CEEA107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9A46BFF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33D00967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F05805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118A3B5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494D0908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B604D2D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87D85F3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2888381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A29EFF5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5E79333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006D57C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138B43C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0899" w14:paraId="7F582992" w14:textId="77777777" w:rsidTr="00084544">
              <w:trPr>
                <w:cantSplit/>
                <w:trHeight w:hRule="exact" w:val="576"/>
              </w:trPr>
              <w:tc>
                <w:tcPr>
                  <w:tcW w:w="390" w:type="dxa"/>
                </w:tcPr>
                <w:p w14:paraId="42C8BB8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29CEE81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</w:tcPr>
                <w:p w14:paraId="01AA56C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</w:tcPr>
                <w:p w14:paraId="7ECEFDE1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65EEA3C9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F0E55ED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34031AE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</w:tcPr>
                <w:p w14:paraId="762BAD10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</w:tcPr>
                <w:p w14:paraId="049B31E8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</w:tcPr>
                <w:p w14:paraId="50D644C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18982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591C332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3FA2364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E2C7F14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C14149C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9675F5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0DC16F11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0CE865D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E05778D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</w:tcPr>
                <w:p w14:paraId="52C826ED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38A2F9B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7514186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134B80F5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529EF139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3698F6B8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253DB09C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4AAD1A40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6DD4F153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D3AE275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</w:tcPr>
                <w:p w14:paraId="770E6C28" w14:textId="77777777" w:rsidR="00BD0899" w:rsidRDefault="00BD0899" w:rsidP="0008454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743FCDBB" w14:textId="77777777" w:rsidR="00BD0899" w:rsidRDefault="00BD0899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63093690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2ABD3" w14:textId="77777777" w:rsidR="004C6691" w:rsidRDefault="004C6691" w:rsidP="000D1A41">
      <w:pPr>
        <w:spacing w:after="0" w:line="240" w:lineRule="auto"/>
      </w:pPr>
      <w:r>
        <w:separator/>
      </w:r>
    </w:p>
  </w:endnote>
  <w:endnote w:type="continuationSeparator" w:id="0">
    <w:p w14:paraId="59901422" w14:textId="77777777" w:rsidR="004C6691" w:rsidRDefault="004C6691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CF86" w14:textId="77777777" w:rsidR="004C6691" w:rsidRDefault="004C6691" w:rsidP="000D1A41">
      <w:pPr>
        <w:spacing w:after="0" w:line="240" w:lineRule="auto"/>
      </w:pPr>
      <w:r>
        <w:separator/>
      </w:r>
    </w:p>
  </w:footnote>
  <w:footnote w:type="continuationSeparator" w:id="0">
    <w:p w14:paraId="25CCFB20" w14:textId="77777777" w:rsidR="004C6691" w:rsidRDefault="004C6691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38"/>
      <w:gridCol w:w="6464"/>
      <w:gridCol w:w="2068"/>
    </w:tblGrid>
    <w:tr w:rsidR="000D1A41" w:rsidRPr="00B43A6E" w14:paraId="45CAA324" w14:textId="77777777" w:rsidTr="00187FBF">
      <w:trPr>
        <w:trHeight w:val="975"/>
      </w:trPr>
      <w:tc>
        <w:tcPr>
          <w:tcW w:w="1039" w:type="pct"/>
          <w:vAlign w:val="center"/>
          <w:hideMark/>
        </w:tcPr>
        <w:p w14:paraId="6C383795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EC3EA86" wp14:editId="5A94F7F9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43B93B40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422E449" w14:textId="77777777" w:rsidR="000D1A41" w:rsidRPr="00B43A6E" w:rsidRDefault="00187FBF" w:rsidP="007A2AAD">
          <w:pPr>
            <w:pStyle w:val="NoSpacing"/>
            <w:jc w:val="center"/>
          </w:pPr>
          <w:r>
            <w:t>Department of Highways</w:t>
          </w:r>
        </w:p>
        <w:p w14:paraId="399C9CC9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187FBF">
            <w:rPr>
              <w:b/>
            </w:rPr>
            <w:t>RIGHT OF WAY AND UTILITIES</w:t>
          </w:r>
        </w:p>
      </w:tc>
      <w:tc>
        <w:tcPr>
          <w:tcW w:w="960" w:type="pct"/>
          <w:vAlign w:val="center"/>
          <w:hideMark/>
        </w:tcPr>
        <w:p w14:paraId="4837A3CF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187FBF">
            <w:t>62</w:t>
          </w:r>
          <w:r w:rsidRPr="00BD7676">
            <w:t>-</w:t>
          </w:r>
          <w:r w:rsidR="00187FBF">
            <w:t>101</w:t>
          </w:r>
        </w:p>
        <w:p w14:paraId="19941F68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58022B">
            <w:t>05/2019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2859F23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94289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94289">
                <w:rPr>
                  <w:bCs/>
                  <w:noProof/>
                </w:rPr>
                <w:t>2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3B36F10F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187FBF" w:rsidRPr="00B43A6E" w14:paraId="2A5E5F92" w14:textId="77777777" w:rsidTr="00187FBF">
      <w:trPr>
        <w:trHeight w:hRule="exact" w:val="432"/>
      </w:trPr>
      <w:tc>
        <w:tcPr>
          <w:tcW w:w="5000" w:type="pct"/>
          <w:gridSpan w:val="3"/>
          <w:vAlign w:val="center"/>
        </w:tcPr>
        <w:p w14:paraId="09E17BFD" w14:textId="77777777" w:rsidR="00187FBF" w:rsidRPr="007A2AAD" w:rsidRDefault="00187FBF" w:rsidP="00187FBF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APPRAISER/REVIEW APPRAISER PERFORMANCE EVALUATION</w:t>
          </w:r>
        </w:p>
      </w:tc>
    </w:tr>
  </w:tbl>
  <w:p w14:paraId="01852289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7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9908D0"/>
    <w:multiLevelType w:val="multilevel"/>
    <w:tmpl w:val="BB380652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46446D"/>
    <w:multiLevelType w:val="multilevel"/>
    <w:tmpl w:val="B258773C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55056D6"/>
    <w:multiLevelType w:val="hybridMultilevel"/>
    <w:tmpl w:val="38684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2E6"/>
    <w:multiLevelType w:val="multilevel"/>
    <w:tmpl w:val="027EFAE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2B4E94"/>
    <w:multiLevelType w:val="multilevel"/>
    <w:tmpl w:val="404C0D9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14211A"/>
    <w:multiLevelType w:val="hybridMultilevel"/>
    <w:tmpl w:val="2C647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32261"/>
    <w:multiLevelType w:val="multilevel"/>
    <w:tmpl w:val="A622D91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C429B4"/>
    <w:multiLevelType w:val="multilevel"/>
    <w:tmpl w:val="3326C23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67D51143"/>
    <w:multiLevelType w:val="multilevel"/>
    <w:tmpl w:val="339094C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9958BB"/>
    <w:multiLevelType w:val="multilevel"/>
    <w:tmpl w:val="05EC9D06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5x6JqOJT16D4TkoPOCG1wZGgRW4KFrQRiahfZa1BSWWgyxj2fNBOadC1BrSDFscvjEzdt4dZycN8pLa2w2xQ==" w:salt="0yInzv57BjCsefuomSl07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D1A41"/>
    <w:rsid w:val="001224A5"/>
    <w:rsid w:val="00187FBF"/>
    <w:rsid w:val="00197C46"/>
    <w:rsid w:val="001F4A86"/>
    <w:rsid w:val="001F72E2"/>
    <w:rsid w:val="00267920"/>
    <w:rsid w:val="002B37B0"/>
    <w:rsid w:val="003105BE"/>
    <w:rsid w:val="00327260"/>
    <w:rsid w:val="003358F2"/>
    <w:rsid w:val="003F07EE"/>
    <w:rsid w:val="00434694"/>
    <w:rsid w:val="00446820"/>
    <w:rsid w:val="00467F19"/>
    <w:rsid w:val="0047709C"/>
    <w:rsid w:val="004926B3"/>
    <w:rsid w:val="004C6691"/>
    <w:rsid w:val="004D60A6"/>
    <w:rsid w:val="005037E6"/>
    <w:rsid w:val="00507919"/>
    <w:rsid w:val="0058022B"/>
    <w:rsid w:val="005912F1"/>
    <w:rsid w:val="00594062"/>
    <w:rsid w:val="00594289"/>
    <w:rsid w:val="005F1911"/>
    <w:rsid w:val="006020F7"/>
    <w:rsid w:val="0062405B"/>
    <w:rsid w:val="006A1229"/>
    <w:rsid w:val="00735F80"/>
    <w:rsid w:val="007A2AAD"/>
    <w:rsid w:val="007B49EB"/>
    <w:rsid w:val="007B72A3"/>
    <w:rsid w:val="007C3F12"/>
    <w:rsid w:val="007E171F"/>
    <w:rsid w:val="007F42AD"/>
    <w:rsid w:val="00950B88"/>
    <w:rsid w:val="00951100"/>
    <w:rsid w:val="00955FE7"/>
    <w:rsid w:val="00976747"/>
    <w:rsid w:val="00992E9F"/>
    <w:rsid w:val="009D384B"/>
    <w:rsid w:val="009F7B37"/>
    <w:rsid w:val="00A24ED4"/>
    <w:rsid w:val="00A71636"/>
    <w:rsid w:val="00A95A37"/>
    <w:rsid w:val="00AF7485"/>
    <w:rsid w:val="00B057DC"/>
    <w:rsid w:val="00B149A5"/>
    <w:rsid w:val="00B533C5"/>
    <w:rsid w:val="00B641D1"/>
    <w:rsid w:val="00BD0899"/>
    <w:rsid w:val="00BD7676"/>
    <w:rsid w:val="00C07E69"/>
    <w:rsid w:val="00C34E59"/>
    <w:rsid w:val="00C47355"/>
    <w:rsid w:val="00C80BBD"/>
    <w:rsid w:val="00C836C7"/>
    <w:rsid w:val="00C96186"/>
    <w:rsid w:val="00CC1B9B"/>
    <w:rsid w:val="00CE3D2B"/>
    <w:rsid w:val="00D933D6"/>
    <w:rsid w:val="00E044C8"/>
    <w:rsid w:val="00E17952"/>
    <w:rsid w:val="00E21674"/>
    <w:rsid w:val="00E257E3"/>
    <w:rsid w:val="00E90DE0"/>
    <w:rsid w:val="00EE7989"/>
    <w:rsid w:val="00EF4C8F"/>
    <w:rsid w:val="00F13E2A"/>
    <w:rsid w:val="00F208C8"/>
    <w:rsid w:val="00F32C00"/>
    <w:rsid w:val="00F93779"/>
    <w:rsid w:val="00FB43F0"/>
    <w:rsid w:val="00FE6C9F"/>
    <w:rsid w:val="00FF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542A12"/>
  <w15:docId w15:val="{C08C1567-1EEA-4FEC-95FF-B7A0F41E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89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62-101</Form_x0020_No_x0020_Sort>
    <Department xmlns="456539ab-cbcd-42af-bec1-5845d164726a">
      <Value>28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D6A3-CFFD-4742-83F4-75D72829B2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F4561-CA1A-424B-A465-35EC8EAF2C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825FF838-87B2-4A48-86D9-0A911C74605E}"/>
</file>

<file path=customXml/itemProps4.xml><?xml version="1.0" encoding="utf-8"?>
<ds:datastoreItem xmlns:ds="http://schemas.openxmlformats.org/officeDocument/2006/customXml" ds:itemID="{16D69850-37EE-4910-A631-C51F5AFA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Appraiser/Review Appraiser Performance Evaluation</vt:lpstr>
    </vt:vector>
  </TitlesOfParts>
  <Company>Commonwealth of Kentucky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Appraiser/Review Appraiser Performance Evaluation</dc:title>
  <dc:creator>Commonwealth Office Of Technology</dc:creator>
  <cp:lastModifiedBy>Jasper, Kim A (KYTC)</cp:lastModifiedBy>
  <cp:revision>8</cp:revision>
  <cp:lastPrinted>2014-09-29T20:19:00Z</cp:lastPrinted>
  <dcterms:created xsi:type="dcterms:W3CDTF">2019-08-28T16:45:00Z</dcterms:created>
  <dcterms:modified xsi:type="dcterms:W3CDTF">2022-10-03T15:04:00Z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