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66" w:rsidRDefault="00527966">
      <w:pPr>
        <w:spacing w:before="6" w:line="160" w:lineRule="exact"/>
        <w:rPr>
          <w:sz w:val="16"/>
          <w:szCs w:val="16"/>
        </w:rPr>
      </w:pPr>
    </w:p>
    <w:p w:rsidR="00527966" w:rsidRDefault="00B7765C">
      <w:pPr>
        <w:spacing w:before="59"/>
        <w:ind w:left="112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Ne</w:t>
      </w:r>
      <w:r>
        <w:rPr>
          <w:rFonts w:ascii="Arial" w:eastAsia="Arial" w:hAnsi="Arial" w:cs="Arial"/>
          <w:b/>
          <w:bCs/>
          <w:sz w:val="32"/>
          <w:szCs w:val="32"/>
        </w:rPr>
        <w:t>w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Use</w:t>
      </w: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Request/Acces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Chang</w:t>
      </w:r>
      <w:r>
        <w:rPr>
          <w:rFonts w:ascii="Arial" w:eastAsia="Arial" w:hAnsi="Arial" w:cs="Arial"/>
          <w:b/>
          <w:bCs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Request</w:t>
      </w:r>
    </w:p>
    <w:p w:rsidR="00527966" w:rsidRDefault="00527966">
      <w:pPr>
        <w:spacing w:before="10" w:line="150" w:lineRule="exact"/>
        <w:rPr>
          <w:sz w:val="15"/>
          <w:szCs w:val="15"/>
        </w:rPr>
      </w:pPr>
    </w:p>
    <w:p w:rsidR="00527966" w:rsidRDefault="00527966">
      <w:pPr>
        <w:spacing w:line="200" w:lineRule="exact"/>
        <w:rPr>
          <w:sz w:val="20"/>
          <w:szCs w:val="20"/>
        </w:rPr>
      </w:pPr>
    </w:p>
    <w:p w:rsidR="00527966" w:rsidRDefault="00B7765C">
      <w:pPr>
        <w:pStyle w:val="Heading1"/>
        <w:rPr>
          <w:rFonts w:ascii="Arial" w:eastAsia="Arial" w:hAnsi="Arial" w:cs="Arial"/>
          <w:b w:val="0"/>
          <w:bCs w:val="0"/>
          <w:u w:val="none"/>
        </w:rPr>
      </w:pPr>
      <w:r>
        <w:rPr>
          <w:rFonts w:ascii="Arial" w:eastAsia="Arial" w:hAnsi="Arial" w:cs="Arial"/>
          <w:u w:val="none"/>
        </w:rPr>
        <w:t>General Description</w:t>
      </w:r>
    </w:p>
    <w:p w:rsidR="00527966" w:rsidRDefault="00527966">
      <w:pPr>
        <w:spacing w:before="20" w:line="200" w:lineRule="exact"/>
        <w:rPr>
          <w:sz w:val="20"/>
          <w:szCs w:val="20"/>
        </w:rPr>
      </w:pPr>
    </w:p>
    <w:p w:rsidR="00527966" w:rsidRDefault="00B7765C">
      <w:pPr>
        <w:pStyle w:val="BodyText"/>
        <w:spacing w:line="239" w:lineRule="auto"/>
        <w:ind w:right="522"/>
      </w:pPr>
      <w:r>
        <w:t xml:space="preserve">Provides the </w:t>
      </w:r>
      <w:proofErr w:type="spellStart"/>
      <w:r>
        <w:t>AASHTOware</w:t>
      </w:r>
      <w:proofErr w:type="spellEnd"/>
      <w:r>
        <w:t xml:space="preserve"> </w:t>
      </w:r>
      <w:proofErr w:type="spellStart"/>
      <w:r w:rsidR="00190947">
        <w:t>Project</w:t>
      </w:r>
      <w:proofErr w:type="gramStart"/>
      <w:r w:rsidR="00190947">
        <w:t>:Preconstruction</w:t>
      </w:r>
      <w:proofErr w:type="spellEnd"/>
      <w:proofErr w:type="gramEnd"/>
      <w:r w:rsidR="00190947">
        <w:t xml:space="preserve"> </w:t>
      </w:r>
      <w:r>
        <w:t>System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2"/>
        </w:rPr>
        <w:t>m</w:t>
      </w:r>
      <w:r>
        <w:t>inistrator, the New User infor</w:t>
      </w:r>
      <w:r>
        <w:rPr>
          <w:spacing w:val="-2"/>
        </w:rPr>
        <w:t>m</w:t>
      </w:r>
      <w:r>
        <w:t>ation to assist in creation of t</w:t>
      </w:r>
      <w:r>
        <w:rPr>
          <w:spacing w:val="-3"/>
        </w:rPr>
        <w:t>h</w:t>
      </w:r>
      <w:r>
        <w:t xml:space="preserve">e New User Account. Allows the </w:t>
      </w:r>
      <w:proofErr w:type="spellStart"/>
      <w:r>
        <w:t>AASHTOware</w:t>
      </w:r>
      <w:proofErr w:type="spellEnd"/>
      <w:r>
        <w:t xml:space="preserve"> </w:t>
      </w:r>
      <w:proofErr w:type="spellStart"/>
      <w:r w:rsidR="00190947">
        <w:t>Project</w:t>
      </w:r>
      <w:proofErr w:type="gramStart"/>
      <w:r w:rsidR="00190947">
        <w:t>:Preconstruction</w:t>
      </w:r>
      <w:proofErr w:type="spellEnd"/>
      <w:proofErr w:type="gramEnd"/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>m</w:t>
      </w:r>
      <w:r>
        <w:t>inistrator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Offic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Info</w:t>
      </w:r>
      <w:r>
        <w:rPr>
          <w:spacing w:val="1"/>
        </w:rPr>
        <w:t>r</w:t>
      </w:r>
      <w:r>
        <w:rPr>
          <w:spacing w:val="-2"/>
        </w:rPr>
        <w:t>m</w:t>
      </w:r>
      <w:r>
        <w:rPr>
          <w:spacing w:val="-1"/>
        </w:rPr>
        <w:t>atio</w:t>
      </w:r>
      <w:r>
        <w:t>n</w:t>
      </w:r>
      <w:r>
        <w:rPr>
          <w:spacing w:val="-1"/>
        </w:rPr>
        <w:t xml:space="preserve"> Technolog</w:t>
      </w:r>
      <w:r>
        <w:t>y</w:t>
      </w:r>
      <w:r>
        <w:rPr>
          <w:spacing w:val="-1"/>
        </w:rPr>
        <w:t xml:space="preserve"> to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authorizations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>t</w:t>
      </w:r>
      <w:r>
        <w:t>aining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AASHTOware</w:t>
      </w:r>
      <w:proofErr w:type="spellEnd"/>
      <w:r>
        <w:rPr>
          <w:spacing w:val="-1"/>
        </w:rPr>
        <w:t xml:space="preserve"> </w:t>
      </w:r>
      <w:proofErr w:type="spellStart"/>
      <w:r w:rsidR="00190947">
        <w:t>Project:Preconstruction</w:t>
      </w:r>
      <w:proofErr w:type="spellEnd"/>
      <w:r>
        <w:rPr>
          <w:spacing w:val="-1"/>
        </w:rPr>
        <w:t xml:space="preserve"> </w:t>
      </w:r>
      <w:r>
        <w:t xml:space="preserve">User </w:t>
      </w:r>
      <w:r>
        <w:rPr>
          <w:spacing w:val="-1"/>
        </w:rPr>
        <w:t>Accounts.</w:t>
      </w:r>
    </w:p>
    <w:p w:rsidR="00527966" w:rsidRDefault="00527966">
      <w:pPr>
        <w:spacing w:before="1" w:line="160" w:lineRule="exact"/>
        <w:rPr>
          <w:sz w:val="16"/>
          <w:szCs w:val="16"/>
        </w:rPr>
      </w:pPr>
    </w:p>
    <w:p w:rsidR="00527966" w:rsidRDefault="00527966">
      <w:pPr>
        <w:spacing w:line="200" w:lineRule="exact"/>
        <w:rPr>
          <w:sz w:val="20"/>
          <w:szCs w:val="20"/>
        </w:rPr>
      </w:pPr>
    </w:p>
    <w:p w:rsidR="00527966" w:rsidRDefault="00B7765C">
      <w:pPr>
        <w:pStyle w:val="Heading1"/>
        <w:rPr>
          <w:rFonts w:ascii="Arial" w:eastAsia="Arial" w:hAnsi="Arial" w:cs="Arial"/>
          <w:b w:val="0"/>
          <w:bCs w:val="0"/>
          <w:u w:val="none"/>
        </w:rPr>
      </w:pPr>
      <w:r>
        <w:rPr>
          <w:rFonts w:ascii="Arial" w:eastAsia="Arial" w:hAnsi="Arial" w:cs="Arial"/>
          <w:spacing w:val="-1"/>
          <w:u w:val="none"/>
        </w:rPr>
        <w:t>Polic</w:t>
      </w:r>
      <w:r>
        <w:rPr>
          <w:rFonts w:ascii="Arial" w:eastAsia="Arial" w:hAnsi="Arial" w:cs="Arial"/>
          <w:u w:val="none"/>
        </w:rPr>
        <w:t>y</w:t>
      </w:r>
      <w:r>
        <w:rPr>
          <w:rFonts w:ascii="Arial" w:eastAsia="Arial" w:hAnsi="Arial" w:cs="Arial"/>
          <w:spacing w:val="-3"/>
          <w:u w:val="none"/>
        </w:rPr>
        <w:t xml:space="preserve"> </w:t>
      </w:r>
      <w:r>
        <w:rPr>
          <w:rFonts w:ascii="Arial" w:eastAsia="Arial" w:hAnsi="Arial" w:cs="Arial"/>
          <w:spacing w:val="-1"/>
          <w:u w:val="none"/>
        </w:rPr>
        <w:t>an</w:t>
      </w:r>
      <w:r>
        <w:rPr>
          <w:rFonts w:ascii="Arial" w:eastAsia="Arial" w:hAnsi="Arial" w:cs="Arial"/>
          <w:u w:val="none"/>
        </w:rPr>
        <w:t>d</w:t>
      </w:r>
      <w:r>
        <w:rPr>
          <w:rFonts w:ascii="Arial" w:eastAsia="Arial" w:hAnsi="Arial" w:cs="Arial"/>
          <w:spacing w:val="1"/>
          <w:u w:val="none"/>
        </w:rPr>
        <w:t xml:space="preserve"> </w:t>
      </w:r>
      <w:r>
        <w:rPr>
          <w:rFonts w:ascii="Arial" w:eastAsia="Arial" w:hAnsi="Arial" w:cs="Arial"/>
          <w:spacing w:val="-1"/>
          <w:u w:val="none"/>
        </w:rPr>
        <w:t>Procedu</w:t>
      </w:r>
      <w:r>
        <w:rPr>
          <w:rFonts w:ascii="Arial" w:eastAsia="Arial" w:hAnsi="Arial" w:cs="Arial"/>
          <w:spacing w:val="1"/>
          <w:u w:val="none"/>
        </w:rPr>
        <w:t>r</w:t>
      </w:r>
      <w:r>
        <w:rPr>
          <w:rFonts w:ascii="Arial" w:eastAsia="Arial" w:hAnsi="Arial" w:cs="Arial"/>
          <w:u w:val="none"/>
        </w:rPr>
        <w:t>e</w:t>
      </w:r>
    </w:p>
    <w:p w:rsidR="00527966" w:rsidRDefault="00527966">
      <w:pPr>
        <w:spacing w:before="2" w:line="220" w:lineRule="exact"/>
      </w:pPr>
    </w:p>
    <w:p w:rsidR="00527966" w:rsidRDefault="00B7765C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Adding a New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User:</w:t>
      </w:r>
    </w:p>
    <w:p w:rsidR="00527966" w:rsidRDefault="00527966">
      <w:pPr>
        <w:spacing w:before="8" w:line="140" w:lineRule="exact"/>
        <w:rPr>
          <w:sz w:val="14"/>
          <w:szCs w:val="14"/>
        </w:rPr>
      </w:pPr>
    </w:p>
    <w:p w:rsidR="00527966" w:rsidRDefault="00B7765C">
      <w:pPr>
        <w:pStyle w:val="BodyText"/>
        <w:spacing w:before="69"/>
        <w:ind w:right="202"/>
      </w:pPr>
      <w:r>
        <w:rPr>
          <w:spacing w:val="-1"/>
        </w:rPr>
        <w:t>Th</w:t>
      </w:r>
      <w:r>
        <w:t>e</w:t>
      </w:r>
      <w:r>
        <w:rPr>
          <w:spacing w:val="-1"/>
        </w:rPr>
        <w:t xml:space="preserve"> procedur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creat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AASHTOwar</w:t>
      </w:r>
      <w:r>
        <w:t>e</w:t>
      </w:r>
      <w:proofErr w:type="spellEnd"/>
      <w:r>
        <w:t xml:space="preserve"> </w:t>
      </w:r>
      <w:proofErr w:type="spellStart"/>
      <w:r w:rsidR="00190947">
        <w:t>Project</w:t>
      </w:r>
      <w:proofErr w:type="gramStart"/>
      <w:r w:rsidR="00190947">
        <w:t>:Preconstruction</w:t>
      </w:r>
      <w:proofErr w:type="spellEnd"/>
      <w:proofErr w:type="gramEnd"/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begins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 autho</w:t>
      </w:r>
      <w:r>
        <w:rPr>
          <w:spacing w:val="-1"/>
        </w:rPr>
        <w:t>r</w:t>
      </w:r>
      <w:r>
        <w:t>ized</w:t>
      </w:r>
      <w:r>
        <w:rPr>
          <w:spacing w:val="-1"/>
        </w:rPr>
        <w:t xml:space="preserve"> r</w:t>
      </w:r>
      <w:r>
        <w:t>equest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sub</w:t>
      </w:r>
      <w:r>
        <w:rPr>
          <w:spacing w:val="-2"/>
        </w:rPr>
        <w:t>m</w:t>
      </w:r>
      <w:r>
        <w:t>itted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>c</w:t>
      </w:r>
      <w:r>
        <w:t>tronically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color w:val="0000FF"/>
          <w:spacing w:val="-1"/>
          <w:u w:val="single" w:color="0000FF"/>
        </w:rPr>
        <w:t>https://itrequest-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1"/>
          <w:u w:val="single" w:color="0000FF"/>
        </w:rPr>
        <w:t>intranet.kytc.ky.gov/HEAT/Login.aspx.</w:t>
      </w:r>
      <w:r>
        <w:rPr>
          <w:color w:val="0000FF"/>
          <w:spacing w:val="60"/>
          <w:u w:val="single" w:color="0000FF"/>
        </w:rPr>
        <w:t xml:space="preserve"> </w:t>
      </w:r>
      <w:r>
        <w:rPr>
          <w:color w:val="000000"/>
        </w:rPr>
        <w:t>HEAT Service Manage</w:t>
      </w:r>
      <w:r>
        <w:rPr>
          <w:color w:val="000000"/>
          <w:spacing w:val="-2"/>
        </w:rPr>
        <w:t>m</w:t>
      </w:r>
      <w:r>
        <w:rPr>
          <w:color w:val="000000"/>
        </w:rPr>
        <w:t>ent.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Incident te</w:t>
      </w:r>
      <w:r>
        <w:rPr>
          <w:color w:val="000000"/>
          <w:spacing w:val="-2"/>
        </w:rPr>
        <w:t>m</w:t>
      </w:r>
      <w:r>
        <w:rPr>
          <w:color w:val="000000"/>
        </w:rPr>
        <w:t>plate “</w:t>
      </w:r>
      <w:proofErr w:type="spellStart"/>
      <w:r w:rsidR="004B15E6">
        <w:rPr>
          <w:color w:val="000000"/>
        </w:rPr>
        <w:t>PreCon</w:t>
      </w:r>
      <w:proofErr w:type="spellEnd"/>
      <w:r w:rsidR="004B15E6">
        <w:rPr>
          <w:color w:val="000000"/>
        </w:rPr>
        <w:t xml:space="preserve"> New User Request</w:t>
      </w:r>
      <w:r>
        <w:rPr>
          <w:color w:val="000000"/>
        </w:rPr>
        <w:t>”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used.</w:t>
      </w:r>
    </w:p>
    <w:p w:rsidR="00527966" w:rsidRDefault="00527966">
      <w:pPr>
        <w:spacing w:before="7" w:line="110" w:lineRule="exact"/>
        <w:rPr>
          <w:sz w:val="11"/>
          <w:szCs w:val="11"/>
        </w:rPr>
      </w:pPr>
    </w:p>
    <w:p w:rsidR="00527966" w:rsidRDefault="00527966">
      <w:pPr>
        <w:spacing w:line="200" w:lineRule="exact"/>
        <w:rPr>
          <w:sz w:val="20"/>
          <w:szCs w:val="20"/>
        </w:rPr>
      </w:pPr>
    </w:p>
    <w:p w:rsidR="00527966" w:rsidRDefault="00527966">
      <w:pPr>
        <w:spacing w:line="200" w:lineRule="exact"/>
        <w:rPr>
          <w:sz w:val="20"/>
          <w:szCs w:val="20"/>
        </w:rPr>
      </w:pPr>
    </w:p>
    <w:p w:rsidR="00527966" w:rsidRDefault="00527966">
      <w:pPr>
        <w:spacing w:line="200" w:lineRule="exact"/>
        <w:rPr>
          <w:sz w:val="20"/>
          <w:szCs w:val="20"/>
        </w:rPr>
      </w:pPr>
    </w:p>
    <w:p w:rsidR="00527966" w:rsidRDefault="00B7765C">
      <w:pPr>
        <w:pStyle w:val="BodyText"/>
        <w:spacing w:line="239" w:lineRule="auto"/>
        <w:ind w:right="321" w:firstLine="60"/>
      </w:pPr>
      <w:r>
        <w:t>(The Office of Info</w:t>
      </w:r>
      <w:r>
        <w:rPr>
          <w:spacing w:val="1"/>
        </w:rPr>
        <w:t>r</w:t>
      </w:r>
      <w:r>
        <w:rPr>
          <w:spacing w:val="-2"/>
        </w:rPr>
        <w:t>m</w:t>
      </w:r>
      <w:r>
        <w:t xml:space="preserve">ation Technology </w:t>
      </w:r>
      <w:r>
        <w:rPr>
          <w:spacing w:val="-2"/>
        </w:rPr>
        <w:t>m</w:t>
      </w:r>
      <w:r>
        <w:t>aint</w:t>
      </w:r>
      <w:r>
        <w:rPr>
          <w:spacing w:val="-2"/>
        </w:rPr>
        <w:t>a</w:t>
      </w:r>
      <w:r>
        <w:t>ins a list of Supervi</w:t>
      </w:r>
      <w:r>
        <w:rPr>
          <w:spacing w:val="-1"/>
        </w:rPr>
        <w:t>s</w:t>
      </w:r>
      <w:r>
        <w:t>ors that are allowed to sub</w:t>
      </w:r>
      <w:r>
        <w:rPr>
          <w:spacing w:val="-2"/>
        </w:rPr>
        <w:t>m</w:t>
      </w:r>
      <w:r>
        <w:t>it an official request to HEAT Service Manage</w:t>
      </w:r>
      <w:r>
        <w:rPr>
          <w:spacing w:val="-2"/>
        </w:rPr>
        <w:t>m</w:t>
      </w:r>
      <w:r>
        <w:t>ent. Only the listed authorized Superviso</w:t>
      </w:r>
      <w:r>
        <w:rPr>
          <w:spacing w:val="-1"/>
        </w:rPr>
        <w:t>r</w:t>
      </w:r>
      <w:r>
        <w:t xml:space="preserve">s and </w:t>
      </w:r>
      <w:proofErr w:type="spellStart"/>
      <w:r w:rsidR="004A3E81">
        <w:t>Project</w:t>
      </w:r>
      <w:proofErr w:type="gramStart"/>
      <w:r w:rsidR="004A3E81">
        <w:t>:Preconstruction</w:t>
      </w:r>
      <w:proofErr w:type="spellEnd"/>
      <w:proofErr w:type="gramEnd"/>
      <w:r w:rsidR="004A3E81">
        <w:t xml:space="preserve"> S</w:t>
      </w:r>
      <w:r>
        <w:t>y</w:t>
      </w:r>
      <w:r>
        <w:rPr>
          <w:spacing w:val="-1"/>
        </w:rPr>
        <w:t>s</w:t>
      </w:r>
      <w:r>
        <w:t>tem</w:t>
      </w:r>
      <w:r>
        <w:rPr>
          <w:spacing w:val="-2"/>
        </w:rPr>
        <w:t xml:space="preserve"> </w:t>
      </w:r>
      <w:r w:rsidR="004A3E81">
        <w:t>A</w:t>
      </w:r>
      <w:r>
        <w:t>d</w:t>
      </w:r>
      <w:r>
        <w:rPr>
          <w:spacing w:val="-2"/>
        </w:rPr>
        <w:t>m</w:t>
      </w:r>
      <w:r>
        <w:t>inistr</w:t>
      </w:r>
      <w:r>
        <w:rPr>
          <w:spacing w:val="-2"/>
        </w:rPr>
        <w:t>a</w:t>
      </w:r>
      <w:r>
        <w:t>t</w:t>
      </w:r>
      <w:r>
        <w:rPr>
          <w:spacing w:val="-2"/>
        </w:rPr>
        <w:t>o</w:t>
      </w:r>
      <w:r>
        <w:t xml:space="preserve">rs will </w:t>
      </w:r>
      <w:r>
        <w:rPr>
          <w:spacing w:val="-2"/>
        </w:rPr>
        <w:t>b</w:t>
      </w:r>
      <w:r>
        <w:t>e a</w:t>
      </w:r>
      <w:r>
        <w:rPr>
          <w:spacing w:val="-2"/>
        </w:rPr>
        <w:t>b</w:t>
      </w:r>
      <w:r>
        <w:t>le to sub</w:t>
      </w:r>
      <w:r>
        <w:rPr>
          <w:spacing w:val="-2"/>
        </w:rPr>
        <w:t>m</w:t>
      </w:r>
      <w:r>
        <w:t xml:space="preserve">it a Request to create a New </w:t>
      </w:r>
      <w:proofErr w:type="spellStart"/>
      <w:r>
        <w:t>AASHTOware</w:t>
      </w:r>
      <w:proofErr w:type="spellEnd"/>
      <w:r>
        <w:t xml:space="preserve"> </w:t>
      </w:r>
      <w:proofErr w:type="spellStart"/>
      <w:r w:rsidR="004A3E81">
        <w:t>Project:Preconstruction</w:t>
      </w:r>
      <w:proofErr w:type="spellEnd"/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Account.)</w:t>
      </w:r>
    </w:p>
    <w:p w:rsidR="00527966" w:rsidRDefault="00527966">
      <w:pPr>
        <w:spacing w:before="1" w:line="220" w:lineRule="exact"/>
      </w:pPr>
    </w:p>
    <w:p w:rsidR="00527966" w:rsidRDefault="00B7765C">
      <w:pPr>
        <w:pStyle w:val="BodyText"/>
      </w:pPr>
      <w:r>
        <w:rPr>
          <w:spacing w:val="-1"/>
        </w:rPr>
        <w:t>Thi</w:t>
      </w:r>
      <w:r>
        <w:t>s</w:t>
      </w:r>
      <w:r>
        <w:rPr>
          <w:spacing w:val="-1"/>
        </w:rPr>
        <w:t xml:space="preserve"> reques</w:t>
      </w:r>
      <w:r>
        <w:t>t</w:t>
      </w:r>
      <w:r>
        <w:rPr>
          <w:spacing w:val="-1"/>
        </w:rPr>
        <w:t xml:space="preserve"> shoul</w:t>
      </w:r>
      <w:r>
        <w:t>d</w:t>
      </w:r>
      <w:r>
        <w:rPr>
          <w:spacing w:val="-1"/>
        </w:rPr>
        <w:t xml:space="preserve"> includ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followin</w:t>
      </w:r>
      <w:r>
        <w:t>g</w:t>
      </w:r>
      <w:r>
        <w:rPr>
          <w:spacing w:val="-1"/>
        </w:rPr>
        <w:t xml:space="preserve"> information:</w:t>
      </w:r>
    </w:p>
    <w:p w:rsidR="00527966" w:rsidRDefault="00527966">
      <w:pPr>
        <w:spacing w:before="1" w:line="220" w:lineRule="exact"/>
      </w:pPr>
    </w:p>
    <w:p w:rsidR="00527966" w:rsidRDefault="00B7765C">
      <w:pPr>
        <w:pStyle w:val="BodyText"/>
        <w:numPr>
          <w:ilvl w:val="0"/>
          <w:numId w:val="1"/>
        </w:numPr>
        <w:tabs>
          <w:tab w:val="left" w:pos="839"/>
        </w:tabs>
        <w:spacing w:line="239" w:lineRule="auto"/>
        <w:ind w:left="840" w:right="263"/>
      </w:pPr>
      <w:r>
        <w:t>First Na</w:t>
      </w:r>
      <w:r>
        <w:rPr>
          <w:spacing w:val="-2"/>
        </w:rPr>
        <w:t>m</w:t>
      </w:r>
      <w:r>
        <w:t>e, Last Na</w:t>
      </w:r>
      <w:r>
        <w:rPr>
          <w:spacing w:val="-2"/>
        </w:rPr>
        <w:t>m</w:t>
      </w:r>
      <w:r>
        <w:t>e, District N</w:t>
      </w:r>
      <w:r>
        <w:rPr>
          <w:spacing w:val="-2"/>
        </w:rPr>
        <w:t>u</w:t>
      </w:r>
      <w:r>
        <w:t>mber,</w:t>
      </w:r>
      <w:r>
        <w:rPr>
          <w:spacing w:val="-1"/>
        </w:rPr>
        <w:t xml:space="preserve"> </w:t>
      </w:r>
      <w:r>
        <w:t>Crew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ber,</w:t>
      </w:r>
      <w:r>
        <w:rPr>
          <w:spacing w:val="-1"/>
        </w:rPr>
        <w:t xml:space="preserve"> </w:t>
      </w:r>
      <w:r>
        <w:t>Title,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>c</w:t>
      </w:r>
      <w:r>
        <w:t>t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ber, E</w:t>
      </w:r>
      <w:r>
        <w:rPr>
          <w:spacing w:val="-2"/>
        </w:rPr>
        <w:t>m</w:t>
      </w:r>
      <w:r>
        <w:t xml:space="preserve">ail address, Usage of </w:t>
      </w:r>
      <w:r w:rsidR="004B15E6">
        <w:t>Preconstruction</w:t>
      </w:r>
      <w:r>
        <w:t xml:space="preserve"> (</w:t>
      </w:r>
      <w:r>
        <w:rPr>
          <w:spacing w:val="-2"/>
        </w:rPr>
        <w:t>e</w:t>
      </w:r>
      <w:r>
        <w:t xml:space="preserve">.g. </w:t>
      </w:r>
      <w:r w:rsidR="004B15E6">
        <w:t>Central Officer User</w:t>
      </w:r>
      <w:r>
        <w:t xml:space="preserve">, </w:t>
      </w:r>
      <w:r w:rsidR="004B15E6">
        <w:t>District User</w:t>
      </w:r>
      <w:r>
        <w:t xml:space="preserve"> </w:t>
      </w:r>
      <w:r w:rsidR="004B15E6">
        <w:t>Procurement User</w:t>
      </w:r>
      <w:r>
        <w:t xml:space="preserve">), </w:t>
      </w:r>
      <w:r w:rsidR="00693F6E">
        <w:t xml:space="preserve">and </w:t>
      </w:r>
      <w:r>
        <w:t>User’s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Duties,</w:t>
      </w:r>
      <w:r>
        <w:rPr>
          <w:spacing w:val="-1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 access</w:t>
      </w:r>
      <w:r>
        <w:rPr>
          <w:spacing w:val="-1"/>
        </w:rPr>
        <w:t xml:space="preserve"> </w:t>
      </w:r>
      <w:r>
        <w:rPr>
          <w:spacing w:val="-2"/>
        </w:rPr>
        <w:t>n</w:t>
      </w:r>
      <w:r>
        <w:t>ee</w:t>
      </w:r>
      <w:r>
        <w:rPr>
          <w:spacing w:val="-2"/>
        </w:rPr>
        <w:t>d</w:t>
      </w:r>
      <w:r>
        <w:t>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view/run</w:t>
      </w:r>
      <w:r>
        <w:rPr>
          <w:spacing w:val="-1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Object Rep</w:t>
      </w:r>
      <w:r>
        <w:rPr>
          <w:spacing w:val="-2"/>
        </w:rPr>
        <w:t>o</w:t>
      </w:r>
      <w:r>
        <w:t>rts,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Supervisor’s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>m</w:t>
      </w:r>
      <w:r>
        <w:t>e/phone nu</w:t>
      </w:r>
      <w:r>
        <w:rPr>
          <w:spacing w:val="-2"/>
        </w:rPr>
        <w:t>m</w:t>
      </w:r>
      <w:r>
        <w:t>ber/e-</w:t>
      </w:r>
      <w:r>
        <w:rPr>
          <w:spacing w:val="-2"/>
        </w:rPr>
        <w:t>m</w:t>
      </w:r>
      <w:r>
        <w:t>ail address.</w:t>
      </w:r>
    </w:p>
    <w:p w:rsidR="00527966" w:rsidRDefault="00527966">
      <w:pPr>
        <w:spacing w:before="1" w:line="220" w:lineRule="exact"/>
      </w:pPr>
    </w:p>
    <w:p w:rsidR="00527966" w:rsidRDefault="00B7765C">
      <w:pPr>
        <w:pStyle w:val="BodyText"/>
        <w:spacing w:line="239" w:lineRule="auto"/>
        <w:ind w:right="686"/>
        <w:jc w:val="both"/>
      </w:pPr>
      <w:r>
        <w:t>Upon assig</w:t>
      </w:r>
      <w:r>
        <w:rPr>
          <w:spacing w:val="-2"/>
        </w:rPr>
        <w:t>nm</w:t>
      </w:r>
      <w:r>
        <w:t>ent/recei</w:t>
      </w:r>
      <w:r>
        <w:rPr>
          <w:spacing w:val="-2"/>
        </w:rPr>
        <w:t>p</w:t>
      </w:r>
      <w:r>
        <w:t>t</w:t>
      </w:r>
      <w:r>
        <w:rPr>
          <w:spacing w:val="-1"/>
        </w:rPr>
        <w:t xml:space="preserve"> </w:t>
      </w:r>
      <w:r>
        <w:t>of a request nu</w:t>
      </w:r>
      <w:r>
        <w:rPr>
          <w:spacing w:val="-2"/>
        </w:rPr>
        <w:t>m</w:t>
      </w:r>
      <w:r>
        <w:t>ber from the HEAT Service Manage</w:t>
      </w:r>
      <w:r>
        <w:rPr>
          <w:spacing w:val="-2"/>
        </w:rPr>
        <w:t>m</w:t>
      </w:r>
      <w:r>
        <w:t>ent forwarded to the System Ad</w:t>
      </w:r>
      <w:r>
        <w:rPr>
          <w:spacing w:val="-2"/>
        </w:rPr>
        <w:t>m</w:t>
      </w:r>
      <w:r>
        <w:t>inistrator from</w:t>
      </w:r>
      <w:r>
        <w:rPr>
          <w:spacing w:val="-4"/>
        </w:rPr>
        <w:t xml:space="preserve"> </w:t>
      </w:r>
      <w:r>
        <w:t>the ori</w:t>
      </w:r>
      <w:r>
        <w:rPr>
          <w:spacing w:val="-2"/>
        </w:rPr>
        <w:t>g</w:t>
      </w:r>
      <w:r>
        <w:t>inal r</w:t>
      </w:r>
      <w:r>
        <w:rPr>
          <w:spacing w:val="-1"/>
        </w:rPr>
        <w:t>e</w:t>
      </w:r>
      <w:r>
        <w:t>quest e-</w:t>
      </w:r>
      <w:r>
        <w:rPr>
          <w:spacing w:val="-2"/>
        </w:rPr>
        <w:t>m</w:t>
      </w:r>
      <w:r>
        <w:t>ail, the System Ad</w:t>
      </w:r>
      <w:r>
        <w:rPr>
          <w:spacing w:val="-2"/>
        </w:rPr>
        <w:t>m</w:t>
      </w:r>
      <w:r>
        <w:t>inistr</w:t>
      </w:r>
      <w:r>
        <w:rPr>
          <w:spacing w:val="-1"/>
        </w:rPr>
        <w:t>a</w:t>
      </w:r>
      <w:r>
        <w:t>tor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</w:t>
      </w:r>
      <w:r>
        <w:rPr>
          <w:spacing w:val="-2"/>
        </w:rPr>
        <w:t>m</w:t>
      </w:r>
      <w:r>
        <w:rPr>
          <w:spacing w:val="1"/>
        </w:rPr>
        <w:t>p</w:t>
      </w:r>
      <w:r>
        <w:t>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template</w:t>
      </w:r>
      <w:r>
        <w:rPr>
          <w:spacing w:val="-3"/>
        </w:rPr>
        <w:t xml:space="preserve"> </w:t>
      </w:r>
      <w:r>
        <w:t>in HEAT with new user in</w:t>
      </w:r>
      <w:r>
        <w:rPr>
          <w:spacing w:val="-1"/>
        </w:rPr>
        <w:t>f</w:t>
      </w:r>
      <w:r>
        <w:t>o</w:t>
      </w:r>
      <w:r>
        <w:rPr>
          <w:spacing w:val="-1"/>
        </w:rPr>
        <w:t>r</w:t>
      </w:r>
      <w:r>
        <w:rPr>
          <w:spacing w:val="-2"/>
        </w:rPr>
        <w:t>m</w:t>
      </w:r>
      <w:r>
        <w:t>ation:</w:t>
      </w:r>
    </w:p>
    <w:p w:rsidR="00527966" w:rsidRDefault="00527966">
      <w:pPr>
        <w:spacing w:before="1" w:line="240" w:lineRule="exact"/>
        <w:rPr>
          <w:sz w:val="24"/>
          <w:szCs w:val="24"/>
        </w:rPr>
      </w:pPr>
    </w:p>
    <w:p w:rsidR="00527966" w:rsidRDefault="00693F6E">
      <w:pPr>
        <w:pStyle w:val="BodyText"/>
        <w:numPr>
          <w:ilvl w:val="0"/>
          <w:numId w:val="1"/>
        </w:numPr>
        <w:tabs>
          <w:tab w:val="left" w:pos="839"/>
        </w:tabs>
        <w:spacing w:line="276" w:lineRule="exact"/>
        <w:ind w:left="885" w:right="406"/>
      </w:pPr>
      <w:r>
        <w:t>Preconstruction</w:t>
      </w:r>
      <w:r w:rsidR="00B7765C">
        <w:t xml:space="preserve"> User ID, Default Password, </w:t>
      </w:r>
      <w:r w:rsidR="00B7765C">
        <w:rPr>
          <w:spacing w:val="-1"/>
        </w:rPr>
        <w:t>Securit</w:t>
      </w:r>
      <w:r w:rsidR="00B7765C">
        <w:t>y</w:t>
      </w:r>
      <w:r w:rsidR="00B7765C">
        <w:rPr>
          <w:spacing w:val="-1"/>
        </w:rPr>
        <w:t xml:space="preserve"> Groups.</w:t>
      </w:r>
    </w:p>
    <w:p w:rsidR="00527966" w:rsidRDefault="00527966">
      <w:pPr>
        <w:spacing w:before="18" w:line="200" w:lineRule="exact"/>
        <w:rPr>
          <w:sz w:val="20"/>
          <w:szCs w:val="20"/>
        </w:rPr>
      </w:pPr>
    </w:p>
    <w:p w:rsidR="00527966" w:rsidRDefault="00B7765C">
      <w:pPr>
        <w:pStyle w:val="BodyText"/>
        <w:spacing w:line="239" w:lineRule="auto"/>
        <w:ind w:right="118"/>
      </w:pPr>
      <w:r>
        <w:t>Then the S</w:t>
      </w:r>
      <w:r>
        <w:rPr>
          <w:spacing w:val="-2"/>
        </w:rPr>
        <w:t>y</w:t>
      </w:r>
      <w:r>
        <w:t>stem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>m</w:t>
      </w:r>
      <w:r>
        <w:t>inistrat</w:t>
      </w:r>
      <w:r>
        <w:rPr>
          <w:spacing w:val="-2"/>
        </w:rPr>
        <w:t>o</w:t>
      </w:r>
      <w:r>
        <w:t>r will pr</w:t>
      </w:r>
      <w:r>
        <w:rPr>
          <w:spacing w:val="-1"/>
        </w:rPr>
        <w:t>o</w:t>
      </w:r>
      <w:r>
        <w:t>cess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wit</w:t>
      </w:r>
      <w:r>
        <w:rPr>
          <w:spacing w:val="-2"/>
        </w:rPr>
        <w:t>h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AASHTOware</w:t>
      </w:r>
      <w:proofErr w:type="spellEnd"/>
      <w:r>
        <w:t xml:space="preserve"> </w:t>
      </w:r>
      <w:proofErr w:type="spellStart"/>
      <w:r w:rsidR="00001C45">
        <w:t>Project</w:t>
      </w:r>
      <w:proofErr w:type="gramStart"/>
      <w:r w:rsidR="00001C45">
        <w:t>:</w:t>
      </w:r>
      <w:r w:rsidR="00D23A3A">
        <w:t>Preconstruction</w:t>
      </w:r>
      <w:proofErr w:type="spellEnd"/>
      <w:proofErr w:type="gramEnd"/>
      <w:r>
        <w:t xml:space="preserve"> syste</w:t>
      </w:r>
      <w:r>
        <w:rPr>
          <w:spacing w:val="-2"/>
        </w:rPr>
        <w:t>m</w:t>
      </w:r>
      <w:r>
        <w:t>. Upon co</w:t>
      </w:r>
      <w:r>
        <w:rPr>
          <w:spacing w:val="-2"/>
        </w:rPr>
        <w:t>m</w:t>
      </w:r>
      <w:r>
        <w:t>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Account,</w:t>
      </w:r>
      <w:r>
        <w:rPr>
          <w:spacing w:val="-1"/>
        </w:rPr>
        <w:t xml:space="preserve"> </w:t>
      </w:r>
      <w:r>
        <w:t>the System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>m</w:t>
      </w:r>
      <w:r>
        <w:t>inistrator will s</w:t>
      </w:r>
      <w:r>
        <w:rPr>
          <w:spacing w:val="-1"/>
        </w:rPr>
        <w:t>e</w:t>
      </w:r>
      <w:r>
        <w:t>le</w:t>
      </w:r>
      <w:r>
        <w:rPr>
          <w:spacing w:val="-1"/>
        </w:rPr>
        <w:t>c</w:t>
      </w:r>
      <w:r>
        <w:t>t to</w:t>
      </w:r>
      <w:r>
        <w:rPr>
          <w:spacing w:val="-2"/>
        </w:rPr>
        <w:t xml:space="preserve"> </w:t>
      </w:r>
      <w:r>
        <w:t>send an auto</w:t>
      </w:r>
      <w:r>
        <w:rPr>
          <w:spacing w:val="-2"/>
        </w:rPr>
        <w:t>m</w:t>
      </w:r>
      <w:r>
        <w:t xml:space="preserve">ated </w:t>
      </w:r>
      <w:r>
        <w:rPr>
          <w:spacing w:val="-2"/>
        </w:rPr>
        <w:t>m</w:t>
      </w:r>
      <w:r>
        <w:t xml:space="preserve">essage </w:t>
      </w:r>
      <w:r>
        <w:rPr>
          <w:spacing w:val="-1"/>
        </w:rPr>
        <w:t>f</w:t>
      </w:r>
      <w:r>
        <w:t>rom</w:t>
      </w:r>
      <w:r>
        <w:rPr>
          <w:spacing w:val="-2"/>
        </w:rPr>
        <w:t xml:space="preserve"> </w:t>
      </w:r>
      <w:r>
        <w:t>within HEAT to the</w:t>
      </w:r>
    </w:p>
    <w:p w:rsidR="00527966" w:rsidRDefault="00527966">
      <w:pPr>
        <w:spacing w:line="239" w:lineRule="auto"/>
        <w:sectPr w:rsidR="005279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760" w:right="1700" w:bottom="280" w:left="1680" w:header="862" w:footer="720" w:gutter="0"/>
          <w:cols w:space="720"/>
        </w:sectPr>
      </w:pPr>
    </w:p>
    <w:p w:rsidR="00527966" w:rsidRDefault="00B7765C">
      <w:pPr>
        <w:pStyle w:val="BodyText"/>
        <w:spacing w:before="4"/>
        <w:ind w:left="100" w:right="107"/>
      </w:pPr>
      <w:proofErr w:type="gramStart"/>
      <w:r>
        <w:lastRenderedPageBreak/>
        <w:t>new</w:t>
      </w:r>
      <w:proofErr w:type="gramEnd"/>
      <w:r>
        <w:t xml:space="preserve"> user, new user’s supervisor, and</w:t>
      </w:r>
      <w:r>
        <w:rPr>
          <w:spacing w:val="-1"/>
        </w:rPr>
        <w:t xml:space="preserve"> </w:t>
      </w:r>
      <w:r>
        <w:rPr>
          <w:spacing w:val="-2"/>
        </w:rPr>
        <w:t>m</w:t>
      </w:r>
      <w:r>
        <w:t>ark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ticket resolved.</w:t>
      </w:r>
    </w:p>
    <w:p w:rsidR="00527966" w:rsidRDefault="00527966">
      <w:pPr>
        <w:spacing w:before="1" w:line="220" w:lineRule="exact"/>
      </w:pPr>
    </w:p>
    <w:p w:rsidR="00527966" w:rsidRDefault="00B7765C">
      <w:pPr>
        <w:pStyle w:val="BodyText"/>
        <w:spacing w:line="239" w:lineRule="auto"/>
        <w:ind w:left="100" w:right="149" w:firstLine="59"/>
      </w:pPr>
      <w:r>
        <w:t>(I</w:t>
      </w:r>
      <w:r>
        <w:rPr>
          <w:spacing w:val="-2"/>
        </w:rPr>
        <w:t>m</w:t>
      </w:r>
      <w:r>
        <w:t>portant: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requested</w:t>
      </w:r>
      <w:r>
        <w:rPr>
          <w:spacing w:val="-1"/>
        </w:rPr>
        <w:t xml:space="preserve"> </w:t>
      </w:r>
      <w:r>
        <w:t>New</w:t>
      </w:r>
      <w:bookmarkStart w:id="0" w:name="_GoBack"/>
      <w:bookmarkEnd w:id="0"/>
      <w:r>
        <w:rPr>
          <w:spacing w:val="-1"/>
        </w:rPr>
        <w:t xml:space="preserve"> </w:t>
      </w:r>
      <w:proofErr w:type="spellStart"/>
      <w:r>
        <w:t>AASHTOware</w:t>
      </w:r>
      <w:proofErr w:type="spellEnd"/>
      <w:r>
        <w:rPr>
          <w:spacing w:val="-1"/>
        </w:rPr>
        <w:t xml:space="preserve"> </w:t>
      </w:r>
      <w:proofErr w:type="spellStart"/>
      <w:r w:rsidR="00001C45">
        <w:rPr>
          <w:spacing w:val="-1"/>
        </w:rPr>
        <w:t>Project</w:t>
      </w:r>
      <w:proofErr w:type="gramStart"/>
      <w:r w:rsidR="00001C45">
        <w:rPr>
          <w:spacing w:val="-1"/>
        </w:rPr>
        <w:t>:</w:t>
      </w:r>
      <w:r w:rsidR="00D23A3A">
        <w:t>Preconstruction</w:t>
      </w:r>
      <w:proofErr w:type="spellEnd"/>
      <w:proofErr w:type="gramEnd"/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created within t</w:t>
      </w:r>
      <w:r>
        <w:rPr>
          <w:spacing w:val="-2"/>
        </w:rPr>
        <w:t>h</w:t>
      </w:r>
      <w:r>
        <w:t xml:space="preserve">e </w:t>
      </w:r>
      <w:proofErr w:type="spellStart"/>
      <w:r>
        <w:t>AASHTOware</w:t>
      </w:r>
      <w:proofErr w:type="spellEnd"/>
      <w:r>
        <w:t xml:space="preserve"> </w:t>
      </w:r>
      <w:proofErr w:type="spellStart"/>
      <w:r w:rsidR="00D23A3A">
        <w:t>Project:Preconstruction</w:t>
      </w:r>
      <w:proofErr w:type="spellEnd"/>
      <w:r>
        <w:t xml:space="preserve"> system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rec</w:t>
      </w:r>
      <w:r>
        <w:rPr>
          <w:spacing w:val="-1"/>
        </w:rPr>
        <w:t>e</w:t>
      </w:r>
      <w:r>
        <w:t>ipt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</w:t>
      </w:r>
      <w:r>
        <w:rPr>
          <w:spacing w:val="-2"/>
        </w:rPr>
        <w:t>u</w:t>
      </w:r>
      <w:r>
        <w:t>est</w:t>
      </w:r>
      <w:r>
        <w:rPr>
          <w:spacing w:val="-1"/>
        </w:rPr>
        <w:t xml:space="preserve"> </w:t>
      </w:r>
      <w:r>
        <w:t>nu</w:t>
      </w:r>
      <w:r>
        <w:rPr>
          <w:spacing w:val="-2"/>
        </w:rPr>
        <w:t>m</w:t>
      </w:r>
      <w:r>
        <w:t>ber</w:t>
      </w:r>
      <w:r>
        <w:rPr>
          <w:spacing w:val="-1"/>
        </w:rPr>
        <w:t xml:space="preserve"> f</w:t>
      </w:r>
      <w:r>
        <w:t>rom HEAT Service Manage</w:t>
      </w:r>
      <w:r>
        <w:rPr>
          <w:spacing w:val="-2"/>
        </w:rPr>
        <w:t>m</w:t>
      </w:r>
      <w:r>
        <w:t>ent.</w:t>
      </w:r>
    </w:p>
    <w:p w:rsidR="00527966" w:rsidRDefault="00527966">
      <w:pPr>
        <w:spacing w:before="3" w:line="220" w:lineRule="exact"/>
      </w:pPr>
    </w:p>
    <w:p w:rsidR="00527966" w:rsidRDefault="00B7765C">
      <w:pPr>
        <w:pStyle w:val="Heading1"/>
        <w:ind w:left="100"/>
        <w:rPr>
          <w:b w:val="0"/>
          <w:bCs w:val="0"/>
          <w:u w:val="none"/>
        </w:rPr>
      </w:pPr>
      <w:r>
        <w:rPr>
          <w:u w:val="thick" w:color="000000"/>
        </w:rPr>
        <w:t>Change in User Access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groups:</w:t>
      </w:r>
    </w:p>
    <w:p w:rsidR="00527966" w:rsidRDefault="00527966">
      <w:pPr>
        <w:spacing w:before="9" w:line="140" w:lineRule="exact"/>
        <w:rPr>
          <w:sz w:val="14"/>
          <w:szCs w:val="14"/>
        </w:rPr>
      </w:pPr>
    </w:p>
    <w:p w:rsidR="00527966" w:rsidRDefault="00B7765C">
      <w:pPr>
        <w:pStyle w:val="BodyText"/>
        <w:spacing w:before="69" w:line="239" w:lineRule="auto"/>
        <w:ind w:left="100" w:right="161"/>
      </w:pPr>
      <w:r>
        <w:t>An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m</w:t>
      </w:r>
      <w:r>
        <w:t>ail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>h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AASHTOware</w:t>
      </w:r>
      <w:proofErr w:type="spellEnd"/>
      <w:r>
        <w:rPr>
          <w:spacing w:val="-2"/>
        </w:rPr>
        <w:t xml:space="preserve"> </w:t>
      </w:r>
      <w:proofErr w:type="spellStart"/>
      <w:r w:rsidR="00D23A3A">
        <w:rPr>
          <w:spacing w:val="-2"/>
        </w:rPr>
        <w:t>Project</w:t>
      </w:r>
      <w:proofErr w:type="gramStart"/>
      <w:r w:rsidR="00D23A3A">
        <w:rPr>
          <w:spacing w:val="-2"/>
        </w:rPr>
        <w:t>:Preconstruction</w:t>
      </w:r>
      <w:proofErr w:type="spellEnd"/>
      <w:proofErr w:type="gramEnd"/>
      <w:r>
        <w:rPr>
          <w:spacing w:val="-1"/>
        </w:rPr>
        <w:t xml:space="preserve"> </w:t>
      </w:r>
      <w:r>
        <w:t>ad</w:t>
      </w:r>
      <w:r>
        <w:rPr>
          <w:spacing w:val="-2"/>
        </w:rPr>
        <w:t>m</w:t>
      </w:r>
      <w:r>
        <w:t>inistrator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user’s supervis</w:t>
      </w:r>
      <w:r>
        <w:rPr>
          <w:spacing w:val="-2"/>
        </w:rPr>
        <w:t>o</w:t>
      </w:r>
      <w:r>
        <w:t>r requesting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rPr>
          <w:spacing w:val="-2"/>
        </w:rPr>
        <w:t>g</w:t>
      </w:r>
      <w:r>
        <w:t>ro</w:t>
      </w:r>
      <w:r>
        <w:rPr>
          <w:spacing w:val="-2"/>
        </w:rPr>
        <w:t>u</w:t>
      </w:r>
      <w:r>
        <w:t>ps within t</w:t>
      </w:r>
      <w:r>
        <w:rPr>
          <w:spacing w:val="-2"/>
        </w:rPr>
        <w:t>h</w:t>
      </w:r>
      <w:r>
        <w:t>e progra</w:t>
      </w:r>
      <w:r>
        <w:rPr>
          <w:spacing w:val="-2"/>
        </w:rPr>
        <w:t>m</w:t>
      </w:r>
      <w:r>
        <w:t>.</w:t>
      </w:r>
      <w:r>
        <w:rPr>
          <w:spacing w:val="59"/>
        </w:rPr>
        <w:t xml:space="preserve"> </w:t>
      </w:r>
      <w:r>
        <w:t>The ad</w:t>
      </w:r>
      <w:r>
        <w:rPr>
          <w:spacing w:val="-2"/>
        </w:rPr>
        <w:t>m</w:t>
      </w:r>
      <w:r>
        <w:t>inistrator will add ap</w:t>
      </w:r>
      <w:r>
        <w:rPr>
          <w:spacing w:val="-2"/>
        </w:rPr>
        <w:t>p</w:t>
      </w:r>
      <w:r>
        <w:t>ropri</w:t>
      </w:r>
      <w:r>
        <w:rPr>
          <w:spacing w:val="-1"/>
        </w:rPr>
        <w:t>a</w:t>
      </w:r>
      <w:r>
        <w:t xml:space="preserve">te </w:t>
      </w:r>
      <w:r>
        <w:rPr>
          <w:spacing w:val="-2"/>
        </w:rPr>
        <w:t>g</w:t>
      </w:r>
      <w:r>
        <w:t>r</w:t>
      </w:r>
      <w:r>
        <w:rPr>
          <w:spacing w:val="-2"/>
        </w:rPr>
        <w:t>o</w:t>
      </w:r>
      <w:r>
        <w:t>ups and reply by e</w:t>
      </w:r>
      <w:r>
        <w:rPr>
          <w:spacing w:val="-2"/>
        </w:rPr>
        <w:t>m</w:t>
      </w:r>
      <w:r>
        <w:t>ail to the Requ</w:t>
      </w:r>
      <w:r>
        <w:rPr>
          <w:spacing w:val="-1"/>
        </w:rPr>
        <w:t>e</w:t>
      </w:r>
      <w:r>
        <w:t xml:space="preserve">ster and </w:t>
      </w:r>
      <w:r>
        <w:rPr>
          <w:spacing w:val="-2"/>
        </w:rPr>
        <w:t>u</w:t>
      </w:r>
      <w:r>
        <w:t>se</w:t>
      </w:r>
      <w:r>
        <w:rPr>
          <w:spacing w:val="-1"/>
        </w:rPr>
        <w:t>r</w:t>
      </w:r>
      <w:r>
        <w:t>.  The requ</w:t>
      </w:r>
      <w:r>
        <w:rPr>
          <w:spacing w:val="-1"/>
        </w:rPr>
        <w:t>e</w:t>
      </w:r>
      <w:r>
        <w:t>st e</w:t>
      </w:r>
      <w:r>
        <w:rPr>
          <w:spacing w:val="-2"/>
        </w:rPr>
        <w:t>m</w:t>
      </w:r>
      <w:r>
        <w:t xml:space="preserve">ail will </w:t>
      </w:r>
      <w:r>
        <w:rPr>
          <w:spacing w:val="-2"/>
        </w:rPr>
        <w:t>b</w:t>
      </w:r>
      <w:r>
        <w:t xml:space="preserve">e stored in </w:t>
      </w:r>
      <w:r>
        <w:rPr>
          <w:spacing w:val="-2"/>
        </w:rPr>
        <w:t>P</w:t>
      </w:r>
      <w:r>
        <w:t>roje</w:t>
      </w:r>
      <w:r>
        <w:rPr>
          <w:spacing w:val="-1"/>
        </w:rPr>
        <w:t>c</w:t>
      </w:r>
      <w:r>
        <w:t>t</w:t>
      </w:r>
      <w:r>
        <w:rPr>
          <w:spacing w:val="-3"/>
        </w:rPr>
        <w:t>W</w:t>
      </w:r>
      <w:r>
        <w:t>ise.</w:t>
      </w:r>
    </w:p>
    <w:sectPr w:rsidR="00527966">
      <w:pgSz w:w="12240" w:h="15840"/>
      <w:pgMar w:top="1760" w:right="1700" w:bottom="280" w:left="1700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0C" w:rsidRDefault="00484C0C">
      <w:r>
        <w:separator/>
      </w:r>
    </w:p>
  </w:endnote>
  <w:endnote w:type="continuationSeparator" w:id="0">
    <w:p w:rsidR="00484C0C" w:rsidRDefault="0048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36" w:rsidRDefault="00663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36" w:rsidRDefault="006638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36" w:rsidRDefault="00663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0C" w:rsidRDefault="00484C0C">
      <w:r>
        <w:separator/>
      </w:r>
    </w:p>
  </w:footnote>
  <w:footnote w:type="continuationSeparator" w:id="0">
    <w:p w:rsidR="00484C0C" w:rsidRDefault="00484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36" w:rsidRDefault="00663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66" w:rsidRDefault="00D23A3A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2638425</wp:posOffset>
              </wp:positionH>
              <wp:positionV relativeFrom="page">
                <wp:posOffset>533400</wp:posOffset>
              </wp:positionV>
              <wp:extent cx="2205355" cy="596900"/>
              <wp:effectExtent l="0" t="0" r="444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535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966" w:rsidRDefault="00B7765C">
                          <w:pPr>
                            <w:spacing w:line="225" w:lineRule="exact"/>
                            <w:ind w:lef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Ken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ucky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tati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Ca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net</w:t>
                          </w:r>
                        </w:p>
                        <w:p w:rsidR="00527966" w:rsidRDefault="00663836">
                          <w:pPr>
                            <w:spacing w:line="350" w:lineRule="atLeast"/>
                            <w:ind w:left="20" w:right="20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Preconstruction 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o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licie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s 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an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Proce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ures 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Da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 xml:space="preserve">e 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Re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v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s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 xml:space="preserve"> 5/10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/20</w:t>
                          </w:r>
                          <w:r w:rsidR="00B7765C"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7.75pt;margin-top:42pt;width:173.65pt;height:4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" filled="f" stroked="f">
              <v:textbox inset="0,0,0,0">
                <w:txbxContent>
                  <w:p w:rsidR="00527966" w:rsidRDefault="00B7765C">
                    <w:pPr>
                      <w:spacing w:line="225" w:lineRule="exact"/>
                      <w:ind w:left="1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Ken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ucky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Tr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tati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on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Ca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net</w:t>
                    </w:r>
                  </w:p>
                  <w:p w:rsidR="00527966" w:rsidRDefault="00663836">
                    <w:pPr>
                      <w:spacing w:line="350" w:lineRule="atLeast"/>
                      <w:ind w:left="20" w:right="20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Preconstruction 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o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licie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s 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an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Proce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ures 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Da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t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 xml:space="preserve">e 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Re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v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i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s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e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 xml:space="preserve"> 5/10</w:t>
                    </w:r>
                    <w:r w:rsidR="00B7765C"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/20</w:t>
                    </w:r>
                    <w:r w:rsidR="00B7765C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836" w:rsidRDefault="006638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04E4"/>
    <w:multiLevelType w:val="hybridMultilevel"/>
    <w:tmpl w:val="99CA43AA"/>
    <w:lvl w:ilvl="0" w:tplc="28B659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31784004">
      <w:start w:val="1"/>
      <w:numFmt w:val="bullet"/>
      <w:lvlText w:val="•"/>
      <w:lvlJc w:val="left"/>
      <w:rPr>
        <w:rFonts w:hint="default"/>
      </w:rPr>
    </w:lvl>
    <w:lvl w:ilvl="2" w:tplc="523AEFC6">
      <w:start w:val="1"/>
      <w:numFmt w:val="bullet"/>
      <w:lvlText w:val="•"/>
      <w:lvlJc w:val="left"/>
      <w:rPr>
        <w:rFonts w:hint="default"/>
      </w:rPr>
    </w:lvl>
    <w:lvl w:ilvl="3" w:tplc="49849F9A">
      <w:start w:val="1"/>
      <w:numFmt w:val="bullet"/>
      <w:lvlText w:val="•"/>
      <w:lvlJc w:val="left"/>
      <w:rPr>
        <w:rFonts w:hint="default"/>
      </w:rPr>
    </w:lvl>
    <w:lvl w:ilvl="4" w:tplc="4CAA6A26">
      <w:start w:val="1"/>
      <w:numFmt w:val="bullet"/>
      <w:lvlText w:val="•"/>
      <w:lvlJc w:val="left"/>
      <w:rPr>
        <w:rFonts w:hint="default"/>
      </w:rPr>
    </w:lvl>
    <w:lvl w:ilvl="5" w:tplc="A57AD622">
      <w:start w:val="1"/>
      <w:numFmt w:val="bullet"/>
      <w:lvlText w:val="•"/>
      <w:lvlJc w:val="left"/>
      <w:rPr>
        <w:rFonts w:hint="default"/>
      </w:rPr>
    </w:lvl>
    <w:lvl w:ilvl="6" w:tplc="56544744">
      <w:start w:val="1"/>
      <w:numFmt w:val="bullet"/>
      <w:lvlText w:val="•"/>
      <w:lvlJc w:val="left"/>
      <w:rPr>
        <w:rFonts w:hint="default"/>
      </w:rPr>
    </w:lvl>
    <w:lvl w:ilvl="7" w:tplc="4D9A9658">
      <w:start w:val="1"/>
      <w:numFmt w:val="bullet"/>
      <w:lvlText w:val="•"/>
      <w:lvlJc w:val="left"/>
      <w:rPr>
        <w:rFonts w:hint="default"/>
      </w:rPr>
    </w:lvl>
    <w:lvl w:ilvl="8" w:tplc="45B46ED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6"/>
    <w:rsid w:val="00001C45"/>
    <w:rsid w:val="00190947"/>
    <w:rsid w:val="00234463"/>
    <w:rsid w:val="00376DAC"/>
    <w:rsid w:val="00484C0C"/>
    <w:rsid w:val="004A3E81"/>
    <w:rsid w:val="004B15E6"/>
    <w:rsid w:val="00527966"/>
    <w:rsid w:val="00663836"/>
    <w:rsid w:val="00693F6E"/>
    <w:rsid w:val="00923347"/>
    <w:rsid w:val="00952DD2"/>
    <w:rsid w:val="00B7765C"/>
    <w:rsid w:val="00BF72E2"/>
    <w:rsid w:val="00D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8EAFD-C19D-48DF-ADAE-FF9B9CC5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638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836"/>
  </w:style>
  <w:style w:type="paragraph" w:styleId="Footer">
    <w:name w:val="footer"/>
    <w:basedOn w:val="Normal"/>
    <w:link w:val="FooterChar"/>
    <w:uiPriority w:val="99"/>
    <w:unhideWhenUsed/>
    <w:rsid w:val="006638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A7B6F1E46774DBD5C7F1DD129BFD5" ma:contentTypeVersion="4" ma:contentTypeDescription="Create a new document." ma:contentTypeScope="" ma:versionID="15bd51e93a69a96024dcb2415bd3bf46">
  <xsd:schema xmlns:xsd="http://www.w3.org/2001/XMLSchema" xmlns:xs="http://www.w3.org/2001/XMLSchema" xmlns:p="http://schemas.microsoft.com/office/2006/metadata/properties" xmlns:ns1="http://schemas.microsoft.com/sharepoint/v3" xmlns:ns2="9c16dc54-5a24-4afd-a61c-664ec7eab416" targetNamespace="http://schemas.microsoft.com/office/2006/metadata/properties" ma:root="true" ma:fieldsID="a0860fcfb153a9e8d6d1856a0bd2c86a" ns1:_="" ns2:_="">
    <xsd:import namespace="http://schemas.microsoft.com/sharepoint/v3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B356C0-F992-4489-A42F-A07990AF2971}"/>
</file>

<file path=customXml/itemProps2.xml><?xml version="1.0" encoding="utf-8"?>
<ds:datastoreItem xmlns:ds="http://schemas.openxmlformats.org/officeDocument/2006/customXml" ds:itemID="{AD292DB2-94D6-4941-A874-EF63795503F6}"/>
</file>

<file path=customXml/itemProps3.xml><?xml version="1.0" encoding="utf-8"?>
<ds:datastoreItem xmlns:ds="http://schemas.openxmlformats.org/officeDocument/2006/customXml" ds:itemID="{E50F0179-C5FE-43CC-A513-3905781E5B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SM policy and procedures NEW user _access change 20170427</vt:lpstr>
    </vt:vector>
  </TitlesOfParts>
  <Company>Commonwealth of Kentucky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 policy and procedures NEW user _access change 20170427</dc:title>
  <dc:creator>matt.looney</dc:creator>
  <cp:lastModifiedBy>Fitzpatrick, Angela (KYTC)</cp:lastModifiedBy>
  <cp:revision>6</cp:revision>
  <dcterms:created xsi:type="dcterms:W3CDTF">2017-05-09T19:06:00Z</dcterms:created>
  <dcterms:modified xsi:type="dcterms:W3CDTF">2017-05-10T19:11:00Z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LastSaved">
    <vt:filetime>2017-05-04T00:00:00Z</vt:filetime>
  </property>
  <property fmtid="{D5CDD505-2E9C-101B-9397-08002B2CF9AE}" pid="4" name="ContentTypeId">
    <vt:lpwstr>0x010100112A7B6F1E46774DBD5C7F1DD129BFD5</vt:lpwstr>
  </property>
</Properties>
</file>