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activeX/activeX64.xml" ContentType="application/vnd.ms-office.activeX+xml"/>
  <Override PartName="/docProps/core.xml" ContentType="application/vnd.openxmlformats-package.core-properties+xml"/>
  <Override PartName="/word/activeX/activeX63.xml" ContentType="application/vnd.ms-office.activeX+xml"/>
  <Override PartName="/word/activeX/activeX55.xml" ContentType="application/vnd.ms-office.activeX+xml"/>
  <Override PartName="/word/activeX/activeX56.xml" ContentType="application/vnd.ms-office.activeX+xml"/>
  <Override PartName="/word/activeX/activeX54.xml" ContentType="application/vnd.ms-office.activeX+xml"/>
  <Override PartName="/word/activeX/activeX53.xml" ContentType="application/vnd.ms-office.activeX+xml"/>
  <Override PartName="/word/activeX/activeX51.xml" ContentType="application/vnd.ms-office.activeX+xml"/>
  <Override PartName="/word/activeX/activeX52.xml" ContentType="application/vnd.ms-office.activeX+xml"/>
  <Override PartName="/word/activeX/activeX57.xml" ContentType="application/vnd.ms-office.activeX+xml"/>
  <Override PartName="/word/activeX/activeX61.xml" ContentType="application/vnd.ms-office.activeX+xml"/>
  <Override PartName="/word/activeX/activeX62.xml" ContentType="application/vnd.ms-office.activeX+xml"/>
  <Override PartName="/word/activeX/activeX60.xml" ContentType="application/vnd.ms-office.activeX+xml"/>
  <Override PartName="/word/activeX/activeX59.xml" ContentType="application/vnd.ms-office.activeX+xml"/>
  <Override PartName="/word/activeX/activeX58.xml" ContentType="application/vnd.ms-office.activeX+xml"/>
  <Override PartName="/word/activeX/activeX48.xml" ContentType="application/vnd.ms-office.activeX+xml"/>
  <Override PartName="/word/activeX/activeX14.xml" ContentType="application/vnd.ms-office.activeX+xml"/>
  <Override PartName="/word/activeX/activeX15.xml" ContentType="application/vnd.ms-office.activeX+xml"/>
  <Override PartName="/word/activeX/activeX13.xml" ContentType="application/vnd.ms-office.activeX+xml"/>
  <Override PartName="/word/activeX/activeX12.xml" ContentType="application/vnd.ms-office.activeX+xml"/>
  <Override PartName="/word/activeX/activeX10.xml" ContentType="application/vnd.ms-office.activeX+xml"/>
  <Override PartName="/word/activeX/activeX11.xml" ContentType="application/vnd.ms-office.activeX+xml"/>
  <Override PartName="/word/activeX/activeX16.xml" ContentType="application/vnd.ms-office.activeX+xml"/>
  <Override PartName="/word/activeX/activeX21.xml" ContentType="application/vnd.ms-office.activeX+xml"/>
  <Override PartName="/word/activeX/activeX22.xml" ContentType="application/vnd.ms-office.activeX+xml"/>
  <Override PartName="/word/activeX/activeX20.xml" ContentType="application/vnd.ms-office.activeX+xml"/>
  <Override PartName="/word/activeX/activeX19.xml" ContentType="application/vnd.ms-office.activeX+xml"/>
  <Override PartName="/word/activeX/activeX17.xml" ContentType="application/vnd.ms-office.activeX+xml"/>
  <Override PartName="/word/activeX/activeX18.xml" ContentType="application/vnd.ms-office.activeX+xml"/>
  <Override PartName="/word/activeX/activeX9.xml" ContentType="application/vnd.ms-office.activeX+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styles.xml" ContentType="application/vnd.openxmlformats-officedocument.wordprocessingml.styl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activeX/activeX2.xml" ContentType="application/vnd.ms-office.activeX+xml"/>
  <Override PartName="/word/activeX/activeX3.xml" ContentType="application/vnd.ms-office.activeX+xml"/>
  <Override PartName="/word/activeX/activeX7.xml" ContentType="application/vnd.ms-office.activeX+xml"/>
  <Override PartName="/word/activeX/activeX8.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23.xml" ContentType="application/vnd.ms-office.activeX+xml"/>
  <Override PartName="/word/activeX/activeX41.xml" ContentType="application/vnd.ms-office.activeX+xml"/>
  <Override PartName="/word/activeX/activeX42.xml" ContentType="application/vnd.ms-office.activeX+xml"/>
  <Override PartName="/word/activeX/activeX40.xml" ContentType="application/vnd.ms-office.activeX+xml"/>
  <Override PartName="/word/activeX/activeX38.xml" ContentType="application/vnd.ms-office.activeX+xml"/>
  <Override PartName="/word/activeX/activeX39.xml" ContentType="application/vnd.ms-office.activeX+xml"/>
  <Override PartName="/word/activeX/activeX43.xml" ContentType="application/vnd.ms-office.activeX+xml"/>
  <Override PartName="/word/activeX/activeX44.xml" ContentType="application/vnd.ms-office.activeX+xml"/>
  <Override PartName="/word/activeX/activeX49.xml" ContentType="application/vnd.ms-office.activeX+xml"/>
  <Override PartName="/word/activeX/activeX47.xml" ContentType="application/vnd.ms-office.activeX+xml"/>
  <Override PartName="/word/activeX/activeX46.xml" ContentType="application/vnd.ms-office.activeX+xml"/>
  <Override PartName="/word/activeX/activeX45.xml" ContentType="application/vnd.ms-office.activeX+xml"/>
  <Override PartName="/word/activeX/activeX37.xml" ContentType="application/vnd.ms-office.activeX+xml"/>
  <Override PartName="/word/activeX/activeX36.xml" ContentType="application/vnd.ms-office.activeX+xml"/>
  <Override PartName="/word/activeX/activeX28.xml" ContentType="application/vnd.ms-office.activeX+xml"/>
  <Override PartName="/word/activeX/activeX29.xml" ContentType="application/vnd.ms-office.activeX+xml"/>
  <Override PartName="/word/activeX/activeX27.xml" ContentType="application/vnd.ms-office.activeX+xml"/>
  <Override PartName="/word/activeX/activeX26.xml" ContentType="application/vnd.ms-office.activeX+xml"/>
  <Override PartName="/word/activeX/activeX24.xml" ContentType="application/vnd.ms-office.activeX+xml"/>
  <Override PartName="/word/activeX/activeX25.xml" ContentType="application/vnd.ms-office.activeX+xml"/>
  <Override PartName="/word/activeX/activeX30.xml" ContentType="application/vnd.ms-office.activeX+xml"/>
  <Override PartName="/word/activeX/activeX34.xml" ContentType="application/vnd.ms-office.activeX+xml"/>
  <Override PartName="/word/activeX/activeX35.xml" ContentType="application/vnd.ms-office.activeX+xml"/>
  <Override PartName="/word/activeX/activeX33.xml" ContentType="application/vnd.ms-office.activeX+xml"/>
  <Override PartName="/word/activeX/activeX32.xml" ContentType="application/vnd.ms-office.activeX+xml"/>
  <Override PartName="/word/activeX/activeX31.xml" ContentType="application/vnd.ms-office.activeX+xml"/>
  <Override PartName="/word/activeX/activeX50.xml" ContentType="application/vnd.ms-office.activeX+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020"/>
        <w:gridCol w:w="2970"/>
      </w:tblGrid>
      <w:tr w:rsidR="00352D3F">
        <w:tc>
          <w:tcPr>
            <w:tcW w:w="9990" w:type="dxa"/>
            <w:gridSpan w:val="2"/>
            <w:vAlign w:val="center"/>
          </w:tcPr>
          <w:p w:rsidR="00352D3F" w:rsidRPr="00F80999" w:rsidRDefault="00352D3F" w:rsidP="00F80999">
            <w:r w:rsidRPr="00F80999">
              <w:t> </w:t>
            </w:r>
          </w:p>
          <w:p w:rsidR="00352D3F" w:rsidRPr="00F80999" w:rsidRDefault="00352D3F" w:rsidP="00F80999">
            <w:r w:rsidRPr="00F80999">
              <w:t>Electronic Files Submitted with Final Contract Plans</w:t>
            </w:r>
          </w:p>
          <w:p w:rsidR="00352D3F" w:rsidRPr="00F80999" w:rsidRDefault="00352D3F" w:rsidP="00F80999">
            <w:r w:rsidRPr="00F80999">
              <w:t> </w:t>
            </w:r>
          </w:p>
        </w:tc>
      </w:tr>
      <w:tr w:rsidR="00352D3F">
        <w:tc>
          <w:tcPr>
            <w:tcW w:w="9990" w:type="dxa"/>
            <w:gridSpan w:val="2"/>
            <w:vAlign w:val="center"/>
          </w:tcPr>
          <w:p w:rsidR="00352D3F" w:rsidRPr="00F80999" w:rsidRDefault="00352D3F" w:rsidP="00352D3F">
            <w:r w:rsidRPr="00F80999">
              <w:t xml:space="preserve">Project Item Number: </w:t>
            </w:r>
            <w:bookmarkStart w:id="0" w:name="_GoBack"/>
            <w:r w:rsidR="006633E2" w:rsidRPr="00F8099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5" type="#_x0000_t75" style="width:343.5pt;height:18pt" o:ole="">
                  <v:imagedata r:id="rId12" o:title=""/>
                </v:shape>
                <w:control r:id="rId13" w:name="TextBox1" w:shapeid="_x0000_i1355"/>
              </w:object>
            </w:r>
            <w:bookmarkEnd w:id="0"/>
          </w:p>
        </w:tc>
      </w:tr>
      <w:tr w:rsidR="00352D3F">
        <w:tc>
          <w:tcPr>
            <w:tcW w:w="9990" w:type="dxa"/>
            <w:gridSpan w:val="2"/>
            <w:vAlign w:val="center"/>
          </w:tcPr>
          <w:p w:rsidR="00352D3F" w:rsidRPr="00F80999" w:rsidRDefault="00352D3F" w:rsidP="00352D3F">
            <w:r w:rsidRPr="00F80999">
              <w:t>Project Manager:</w:t>
            </w:r>
            <w:r w:rsidR="00E42D6E" w:rsidRPr="00F80999">
              <w:t xml:space="preserve">  </w:t>
            </w:r>
            <w:r w:rsidR="0094686A" w:rsidRPr="00F80999">
              <w:object w:dxaOrig="1440" w:dyaOrig="1440">
                <v:shape id="_x0000_i1105" type="#_x0000_t75" style="width:366.75pt;height:18pt" o:ole="">
                  <v:imagedata r:id="rId14" o:title=""/>
                </v:shape>
                <w:control r:id="rId15" w:name="TextBox2" w:shapeid="_x0000_i1105"/>
              </w:object>
            </w:r>
          </w:p>
        </w:tc>
      </w:tr>
      <w:tr w:rsidR="00352D3F">
        <w:tc>
          <w:tcPr>
            <w:tcW w:w="9990" w:type="dxa"/>
            <w:gridSpan w:val="2"/>
            <w:vAlign w:val="center"/>
          </w:tcPr>
          <w:p w:rsidR="00352D3F" w:rsidRPr="006E3536" w:rsidRDefault="00352D3F" w:rsidP="006E3536">
            <w:pPr>
              <w:jc w:val="center"/>
              <w:rPr>
                <w:b/>
                <w:sz w:val="24"/>
                <w:szCs w:val="24"/>
              </w:rPr>
            </w:pPr>
            <w:r w:rsidRPr="00F80999">
              <w:t> </w:t>
            </w:r>
            <w:r w:rsidRPr="006E3536">
              <w:rPr>
                <w:b/>
                <w:sz w:val="24"/>
                <w:szCs w:val="24"/>
              </w:rPr>
              <w:t>Contract Plan Set Directory</w:t>
            </w:r>
          </w:p>
        </w:tc>
      </w:tr>
      <w:tr w:rsidR="00352D3F">
        <w:tc>
          <w:tcPr>
            <w:tcW w:w="7020" w:type="dxa"/>
            <w:vAlign w:val="center"/>
          </w:tcPr>
          <w:p w:rsidR="00352D3F" w:rsidRPr="00F80999" w:rsidRDefault="00352D3F" w:rsidP="00352D3F">
            <w:r w:rsidRPr="00F80999">
              <w:t>Index of E-Sheets</w:t>
            </w:r>
          </w:p>
        </w:tc>
        <w:tc>
          <w:tcPr>
            <w:tcW w:w="2970" w:type="dxa"/>
            <w:vAlign w:val="center"/>
          </w:tcPr>
          <w:p w:rsidR="00352D3F" w:rsidRPr="00F80999" w:rsidRDefault="00352D3F" w:rsidP="00F80999">
            <w:r w:rsidRPr="00F80999">
              <w:t>Yes</w:t>
            </w:r>
            <w:r w:rsidRPr="00F80999">
              <w:object w:dxaOrig="1440" w:dyaOrig="1440">
                <v:shape id="_x0000_i1108" type="#_x0000_t75" style="width:20.25pt;height:18pt" o:ole="">
                  <v:imagedata r:id="rId16" o:title=""/>
                </v:shape>
                <w:control r:id="rId17" w:name="DefaultOcxName" w:shapeid="_x0000_i1108"/>
              </w:object>
            </w:r>
            <w:r w:rsidRPr="00F80999">
              <w:t xml:space="preserve"> No</w:t>
            </w:r>
            <w:r w:rsidRPr="00F80999">
              <w:object w:dxaOrig="1440" w:dyaOrig="1440">
                <v:shape id="_x0000_i1111" type="#_x0000_t75" style="width:20.25pt;height:18pt" o:ole="">
                  <v:imagedata r:id="rId16" o:title=""/>
                </v:shape>
                <w:control r:id="rId18" w:name="DefaultOcxName1" w:shapeid="_x0000_i1111"/>
              </w:object>
            </w:r>
          </w:p>
        </w:tc>
      </w:tr>
      <w:tr w:rsidR="00352D3F">
        <w:tc>
          <w:tcPr>
            <w:tcW w:w="7020" w:type="dxa"/>
            <w:vAlign w:val="center"/>
          </w:tcPr>
          <w:p w:rsidR="00352D3F" w:rsidRPr="00F80999" w:rsidRDefault="00352D3F" w:rsidP="00352D3F">
            <w:r w:rsidRPr="00F80999">
              <w:t>E-Sheets</w:t>
            </w:r>
          </w:p>
        </w:tc>
        <w:tc>
          <w:tcPr>
            <w:tcW w:w="2970" w:type="dxa"/>
            <w:vAlign w:val="center"/>
          </w:tcPr>
          <w:p w:rsidR="00352D3F" w:rsidRPr="00F80999" w:rsidRDefault="00352D3F" w:rsidP="00F80999">
            <w:r w:rsidRPr="00F80999">
              <w:t>Yes</w:t>
            </w:r>
            <w:r w:rsidRPr="00F80999">
              <w:object w:dxaOrig="1440" w:dyaOrig="1440">
                <v:shape id="_x0000_i1114" type="#_x0000_t75" style="width:20.25pt;height:18pt" o:ole="">
                  <v:imagedata r:id="rId16" o:title=""/>
                </v:shape>
                <w:control r:id="rId19" w:name="DefaultOcxName2" w:shapeid="_x0000_i1114"/>
              </w:object>
            </w:r>
            <w:r w:rsidRPr="00F80999">
              <w:t xml:space="preserve"> No</w:t>
            </w:r>
            <w:r w:rsidRPr="00F80999">
              <w:object w:dxaOrig="1440" w:dyaOrig="1440">
                <v:shape id="_x0000_i1117" type="#_x0000_t75" style="width:20.25pt;height:18pt" o:ole="">
                  <v:imagedata r:id="rId16" o:title=""/>
                </v:shape>
                <w:control r:id="rId20" w:name="DefaultOcxName3" w:shapeid="_x0000_i1117"/>
              </w:object>
            </w:r>
          </w:p>
        </w:tc>
      </w:tr>
      <w:tr w:rsidR="00352D3F">
        <w:tc>
          <w:tcPr>
            <w:tcW w:w="9990" w:type="dxa"/>
            <w:gridSpan w:val="2"/>
            <w:vAlign w:val="center"/>
          </w:tcPr>
          <w:p w:rsidR="00352D3F" w:rsidRPr="006E3536" w:rsidRDefault="00352D3F" w:rsidP="006E3536">
            <w:pPr>
              <w:jc w:val="center"/>
              <w:rPr>
                <w:b/>
                <w:sz w:val="24"/>
                <w:szCs w:val="24"/>
              </w:rPr>
            </w:pPr>
            <w:r w:rsidRPr="00F80999">
              <w:t> </w:t>
            </w:r>
            <w:r w:rsidRPr="006E3536">
              <w:rPr>
                <w:b/>
                <w:sz w:val="24"/>
                <w:szCs w:val="24"/>
              </w:rPr>
              <w:t>Miscellaneous Directory</w:t>
            </w:r>
          </w:p>
        </w:tc>
      </w:tr>
      <w:tr w:rsidR="00352D3F">
        <w:tc>
          <w:tcPr>
            <w:tcW w:w="7020" w:type="dxa"/>
            <w:vAlign w:val="center"/>
          </w:tcPr>
          <w:p w:rsidR="00352D3F" w:rsidRPr="00F80999" w:rsidRDefault="00352D3F" w:rsidP="00352D3F">
            <w:r w:rsidRPr="00F80999">
              <w:t>Submittal Form</w:t>
            </w:r>
          </w:p>
        </w:tc>
        <w:tc>
          <w:tcPr>
            <w:tcW w:w="2970" w:type="dxa"/>
            <w:vAlign w:val="center"/>
          </w:tcPr>
          <w:p w:rsidR="00352D3F" w:rsidRPr="00F80999" w:rsidRDefault="00352D3F" w:rsidP="00F80999">
            <w:r w:rsidRPr="00F80999">
              <w:t>Yes</w:t>
            </w:r>
            <w:r w:rsidRPr="00F80999">
              <w:object w:dxaOrig="1440" w:dyaOrig="1440">
                <v:shape id="_x0000_i1120" type="#_x0000_t75" style="width:20.25pt;height:18pt" o:ole="">
                  <v:imagedata r:id="rId16" o:title=""/>
                </v:shape>
                <w:control r:id="rId21" w:name="DefaultOcxName4" w:shapeid="_x0000_i1120"/>
              </w:object>
            </w:r>
            <w:r w:rsidRPr="00F80999">
              <w:t xml:space="preserve"> No</w:t>
            </w:r>
            <w:r w:rsidRPr="00F80999">
              <w:object w:dxaOrig="1440" w:dyaOrig="1440">
                <v:shape id="_x0000_i1123" type="#_x0000_t75" style="width:20.25pt;height:18pt" o:ole="">
                  <v:imagedata r:id="rId16" o:title=""/>
                </v:shape>
                <w:control r:id="rId22" w:name="DefaultOcxName5" w:shapeid="_x0000_i1123"/>
              </w:object>
            </w:r>
          </w:p>
        </w:tc>
      </w:tr>
      <w:tr w:rsidR="00352D3F">
        <w:tc>
          <w:tcPr>
            <w:tcW w:w="7020" w:type="dxa"/>
            <w:vAlign w:val="center"/>
          </w:tcPr>
          <w:p w:rsidR="00352D3F" w:rsidRPr="00F80999" w:rsidRDefault="00352D3F" w:rsidP="00352D3F">
            <w:r w:rsidRPr="00F80999">
              <w:t>Design Executive Summaries (DES)</w:t>
            </w:r>
          </w:p>
        </w:tc>
        <w:tc>
          <w:tcPr>
            <w:tcW w:w="2970" w:type="dxa"/>
            <w:vAlign w:val="center"/>
          </w:tcPr>
          <w:p w:rsidR="00352D3F" w:rsidRPr="00F80999" w:rsidRDefault="00352D3F" w:rsidP="00F80999">
            <w:r w:rsidRPr="00F80999">
              <w:t>Yes</w:t>
            </w:r>
            <w:r w:rsidRPr="00F80999">
              <w:object w:dxaOrig="1440" w:dyaOrig="1440">
                <v:shape id="_x0000_i1126" type="#_x0000_t75" style="width:20.25pt;height:18pt" o:ole="">
                  <v:imagedata r:id="rId16" o:title=""/>
                </v:shape>
                <w:control r:id="rId23" w:name="DefaultOcxName6" w:shapeid="_x0000_i1126"/>
              </w:object>
            </w:r>
            <w:r w:rsidRPr="00F80999">
              <w:t xml:space="preserve"> No</w:t>
            </w:r>
            <w:r w:rsidRPr="00F80999">
              <w:object w:dxaOrig="1440" w:dyaOrig="1440">
                <v:shape id="_x0000_i1129" type="#_x0000_t75" style="width:20.25pt;height:18pt" o:ole="">
                  <v:imagedata r:id="rId16" o:title=""/>
                </v:shape>
                <w:control r:id="rId24" w:name="DefaultOcxName7" w:shapeid="_x0000_i1129"/>
              </w:object>
            </w:r>
          </w:p>
        </w:tc>
      </w:tr>
      <w:tr w:rsidR="00352D3F">
        <w:tc>
          <w:tcPr>
            <w:tcW w:w="7020" w:type="dxa"/>
            <w:vAlign w:val="center"/>
          </w:tcPr>
          <w:p w:rsidR="00352D3F" w:rsidRPr="00F80999" w:rsidRDefault="00352D3F" w:rsidP="00352D3F">
            <w:r w:rsidRPr="00F80999">
              <w:t>Environmental Check List</w:t>
            </w:r>
          </w:p>
        </w:tc>
        <w:tc>
          <w:tcPr>
            <w:tcW w:w="2970" w:type="dxa"/>
            <w:vAlign w:val="center"/>
          </w:tcPr>
          <w:p w:rsidR="00352D3F" w:rsidRPr="00F80999" w:rsidRDefault="00352D3F" w:rsidP="00F80999">
            <w:r w:rsidRPr="00F80999">
              <w:t>Yes</w:t>
            </w:r>
            <w:r w:rsidRPr="00F80999">
              <w:object w:dxaOrig="1440" w:dyaOrig="1440">
                <v:shape id="_x0000_i1132" type="#_x0000_t75" style="width:20.25pt;height:18pt" o:ole="">
                  <v:imagedata r:id="rId16" o:title=""/>
                </v:shape>
                <w:control r:id="rId25" w:name="DefaultOcxName8" w:shapeid="_x0000_i1132"/>
              </w:object>
            </w:r>
            <w:r w:rsidRPr="00F80999">
              <w:t xml:space="preserve"> No</w:t>
            </w:r>
            <w:r w:rsidRPr="00F80999">
              <w:object w:dxaOrig="1440" w:dyaOrig="1440">
                <v:shape id="_x0000_i1135" type="#_x0000_t75" style="width:20.25pt;height:18pt" o:ole="">
                  <v:imagedata r:id="rId16" o:title=""/>
                </v:shape>
                <w:control r:id="rId26" w:name="DefaultOcxName9" w:shapeid="_x0000_i1135"/>
              </w:object>
            </w:r>
          </w:p>
        </w:tc>
      </w:tr>
      <w:tr w:rsidR="00352D3F">
        <w:tc>
          <w:tcPr>
            <w:tcW w:w="7020" w:type="dxa"/>
            <w:vAlign w:val="center"/>
          </w:tcPr>
          <w:p w:rsidR="00352D3F" w:rsidRPr="00F80999" w:rsidRDefault="00352D3F" w:rsidP="00352D3F">
            <w:r w:rsidRPr="00F80999">
              <w:t>Trns•port Estimator Final Estimate(.XML)</w:t>
            </w:r>
          </w:p>
        </w:tc>
        <w:tc>
          <w:tcPr>
            <w:tcW w:w="2970" w:type="dxa"/>
            <w:vAlign w:val="center"/>
          </w:tcPr>
          <w:p w:rsidR="00352D3F" w:rsidRPr="00F80999" w:rsidRDefault="00352D3F" w:rsidP="00F80999">
            <w:r w:rsidRPr="00F80999">
              <w:t>Yes</w:t>
            </w:r>
            <w:r w:rsidRPr="00F80999">
              <w:object w:dxaOrig="1440" w:dyaOrig="1440">
                <v:shape id="_x0000_i1138" type="#_x0000_t75" style="width:20.25pt;height:18pt" o:ole="">
                  <v:imagedata r:id="rId16" o:title=""/>
                </v:shape>
                <w:control r:id="rId27" w:name="DefaultOcxName10" w:shapeid="_x0000_i1138"/>
              </w:object>
            </w:r>
            <w:r w:rsidRPr="00F80999">
              <w:t xml:space="preserve"> No</w:t>
            </w:r>
            <w:r w:rsidRPr="00F80999">
              <w:object w:dxaOrig="1440" w:dyaOrig="1440">
                <v:shape id="_x0000_i1141" type="#_x0000_t75" style="width:20.25pt;height:18pt" o:ole="">
                  <v:imagedata r:id="rId16" o:title=""/>
                </v:shape>
                <w:control r:id="rId28" w:name="DefaultOcxName11" w:shapeid="_x0000_i1141"/>
              </w:object>
            </w:r>
          </w:p>
        </w:tc>
      </w:tr>
      <w:tr w:rsidR="00352D3F">
        <w:tc>
          <w:tcPr>
            <w:tcW w:w="7020" w:type="dxa"/>
            <w:vAlign w:val="center"/>
          </w:tcPr>
          <w:p w:rsidR="00352D3F" w:rsidRPr="00F80999" w:rsidRDefault="00352D3F" w:rsidP="00352D3F">
            <w:r w:rsidRPr="00F80999">
              <w:t>Project construction schedule</w:t>
            </w:r>
          </w:p>
        </w:tc>
        <w:tc>
          <w:tcPr>
            <w:tcW w:w="2970" w:type="dxa"/>
            <w:vAlign w:val="center"/>
          </w:tcPr>
          <w:p w:rsidR="00352D3F" w:rsidRPr="00F80999" w:rsidRDefault="00352D3F" w:rsidP="00F80999">
            <w:r w:rsidRPr="00F80999">
              <w:t>Yes</w:t>
            </w:r>
            <w:r w:rsidRPr="00F80999">
              <w:object w:dxaOrig="1440" w:dyaOrig="1440">
                <v:shape id="_x0000_i1144" type="#_x0000_t75" style="width:20.25pt;height:18pt" o:ole="">
                  <v:imagedata r:id="rId16" o:title=""/>
                </v:shape>
                <w:control r:id="rId29" w:name="DefaultOcxName16" w:shapeid="_x0000_i1144"/>
              </w:object>
            </w:r>
            <w:r w:rsidRPr="00F80999">
              <w:t xml:space="preserve"> No</w:t>
            </w:r>
            <w:r w:rsidRPr="00F80999">
              <w:object w:dxaOrig="1440" w:dyaOrig="1440">
                <v:shape id="_x0000_i1147" type="#_x0000_t75" style="width:20.25pt;height:18pt" o:ole="">
                  <v:imagedata r:id="rId16" o:title=""/>
                </v:shape>
                <w:control r:id="rId30" w:name="DefaultOcxName17" w:shapeid="_x0000_i1147"/>
              </w:object>
            </w:r>
          </w:p>
        </w:tc>
      </w:tr>
      <w:tr w:rsidR="00352D3F">
        <w:tc>
          <w:tcPr>
            <w:tcW w:w="7020" w:type="dxa"/>
            <w:vAlign w:val="center"/>
          </w:tcPr>
          <w:p w:rsidR="00352D3F" w:rsidRPr="00F80999" w:rsidRDefault="00352D3F" w:rsidP="00352D3F">
            <w:r w:rsidRPr="00F80999">
              <w:t>Permit/water quality certification</w:t>
            </w:r>
          </w:p>
        </w:tc>
        <w:tc>
          <w:tcPr>
            <w:tcW w:w="2970" w:type="dxa"/>
            <w:vAlign w:val="center"/>
          </w:tcPr>
          <w:p w:rsidR="00352D3F" w:rsidRPr="00F80999" w:rsidRDefault="00352D3F" w:rsidP="00F80999">
            <w:r w:rsidRPr="00F80999">
              <w:t>Yes</w:t>
            </w:r>
            <w:r w:rsidRPr="00F80999">
              <w:object w:dxaOrig="1440" w:dyaOrig="1440">
                <v:shape id="_x0000_i1150" type="#_x0000_t75" style="width:20.25pt;height:18pt" o:ole="">
                  <v:imagedata r:id="rId16" o:title=""/>
                </v:shape>
                <w:control r:id="rId31" w:name="DefaultOcxName18" w:shapeid="_x0000_i1150"/>
              </w:object>
            </w:r>
            <w:r w:rsidRPr="00F80999">
              <w:t xml:space="preserve"> No</w:t>
            </w:r>
            <w:r w:rsidRPr="00F80999">
              <w:object w:dxaOrig="1440" w:dyaOrig="1440">
                <v:shape id="_x0000_i1153" type="#_x0000_t75" style="width:20.25pt;height:18pt" o:ole="">
                  <v:imagedata r:id="rId16" o:title=""/>
                </v:shape>
                <w:control r:id="rId32" w:name="DefaultOcxName19" w:shapeid="_x0000_i1153"/>
              </w:object>
            </w:r>
          </w:p>
        </w:tc>
      </w:tr>
      <w:tr w:rsidR="00352D3F">
        <w:tc>
          <w:tcPr>
            <w:tcW w:w="7020" w:type="dxa"/>
            <w:vAlign w:val="center"/>
          </w:tcPr>
          <w:p w:rsidR="00352D3F" w:rsidRPr="00F80999" w:rsidRDefault="00352D3F" w:rsidP="00352D3F">
            <w:r w:rsidRPr="00F80999">
              <w:t>Final production-hour worksheet</w:t>
            </w:r>
          </w:p>
        </w:tc>
        <w:tc>
          <w:tcPr>
            <w:tcW w:w="2970" w:type="dxa"/>
            <w:vAlign w:val="center"/>
          </w:tcPr>
          <w:p w:rsidR="00352D3F" w:rsidRPr="00F80999" w:rsidRDefault="00352D3F" w:rsidP="00F80999">
            <w:r w:rsidRPr="00F80999">
              <w:t>Yes</w:t>
            </w:r>
            <w:r w:rsidRPr="00F80999">
              <w:object w:dxaOrig="1440" w:dyaOrig="1440">
                <v:shape id="_x0000_i1156" type="#_x0000_t75" style="width:20.25pt;height:18pt" o:ole="">
                  <v:imagedata r:id="rId16" o:title=""/>
                </v:shape>
                <w:control r:id="rId33" w:name="DefaultOcxName20" w:shapeid="_x0000_i1156"/>
              </w:object>
            </w:r>
            <w:r w:rsidRPr="00F80999">
              <w:t xml:space="preserve"> No</w:t>
            </w:r>
            <w:r w:rsidRPr="00F80999">
              <w:object w:dxaOrig="1440" w:dyaOrig="1440">
                <v:shape id="_x0000_i1159" type="#_x0000_t75" style="width:20.25pt;height:18pt" o:ole="">
                  <v:imagedata r:id="rId16" o:title=""/>
                </v:shape>
                <w:control r:id="rId34" w:name="DefaultOcxName21" w:shapeid="_x0000_i1159"/>
              </w:object>
            </w:r>
          </w:p>
        </w:tc>
      </w:tr>
      <w:tr w:rsidR="00352D3F">
        <w:tc>
          <w:tcPr>
            <w:tcW w:w="9990" w:type="dxa"/>
            <w:gridSpan w:val="2"/>
            <w:vAlign w:val="center"/>
          </w:tcPr>
          <w:p w:rsidR="0094686A" w:rsidRPr="00F80999" w:rsidRDefault="00352D3F" w:rsidP="00352D3F">
            <w:r w:rsidRPr="00F80999">
              <w:t>Other</w:t>
            </w:r>
            <w:r w:rsidR="0094686A" w:rsidRPr="00F80999">
              <w:t xml:space="preserve"> </w:t>
            </w:r>
          </w:p>
          <w:p w:rsidR="00352D3F" w:rsidRPr="00F80999" w:rsidRDefault="0094686A" w:rsidP="00352D3F">
            <w:r w:rsidRPr="00F80999">
              <w:object w:dxaOrig="1440" w:dyaOrig="1440">
                <v:shape id="_x0000_i1161" type="#_x0000_t75" style="width:489pt;height:57.75pt" o:ole="">
                  <v:imagedata r:id="rId35" o:title=""/>
                </v:shape>
                <w:control r:id="rId36" w:name="TextBox3" w:shapeid="_x0000_i1161"/>
              </w:object>
            </w:r>
          </w:p>
        </w:tc>
      </w:tr>
      <w:tr w:rsidR="00352D3F">
        <w:tc>
          <w:tcPr>
            <w:tcW w:w="9990" w:type="dxa"/>
            <w:gridSpan w:val="2"/>
            <w:vAlign w:val="center"/>
          </w:tcPr>
          <w:p w:rsidR="00352D3F" w:rsidRPr="006E3536" w:rsidRDefault="000C1E47" w:rsidP="006E3536">
            <w:pPr>
              <w:jc w:val="center"/>
              <w:rPr>
                <w:b/>
                <w:sz w:val="24"/>
                <w:szCs w:val="24"/>
              </w:rPr>
            </w:pPr>
            <w:r w:rsidRPr="00F80999">
              <w:t xml:space="preserve"> </w:t>
            </w:r>
            <w:r w:rsidR="00352D3F" w:rsidRPr="006E3536">
              <w:rPr>
                <w:b/>
                <w:sz w:val="24"/>
                <w:szCs w:val="24"/>
              </w:rPr>
              <w:t>Proposal Directory</w:t>
            </w:r>
          </w:p>
        </w:tc>
      </w:tr>
      <w:tr w:rsidR="00352D3F">
        <w:tc>
          <w:tcPr>
            <w:tcW w:w="7020" w:type="dxa"/>
            <w:vAlign w:val="center"/>
          </w:tcPr>
          <w:p w:rsidR="00352D3F" w:rsidRPr="00F80999" w:rsidRDefault="00352D3F" w:rsidP="00352D3F">
            <w:r w:rsidRPr="00F80999">
              <w:t>CAP Report</w:t>
            </w:r>
          </w:p>
        </w:tc>
        <w:tc>
          <w:tcPr>
            <w:tcW w:w="2970" w:type="dxa"/>
            <w:vAlign w:val="center"/>
          </w:tcPr>
          <w:p w:rsidR="00352D3F" w:rsidRPr="00F80999" w:rsidRDefault="00352D3F" w:rsidP="00F80999">
            <w:r w:rsidRPr="00F80999">
              <w:t>Yes</w:t>
            </w:r>
            <w:r w:rsidRPr="00F80999">
              <w:object w:dxaOrig="1440" w:dyaOrig="1440">
                <v:shape id="_x0000_i1164" type="#_x0000_t75" style="width:20.25pt;height:18pt" o:ole="">
                  <v:imagedata r:id="rId16" o:title=""/>
                </v:shape>
                <w:control r:id="rId37" w:name="DefaultOcxName22" w:shapeid="_x0000_i1164"/>
              </w:object>
            </w:r>
            <w:r w:rsidRPr="00F80999">
              <w:t xml:space="preserve"> No</w:t>
            </w:r>
            <w:r w:rsidRPr="00F80999">
              <w:object w:dxaOrig="1440" w:dyaOrig="1440">
                <v:shape id="_x0000_i1167" type="#_x0000_t75" style="width:20.25pt;height:18pt" o:ole="">
                  <v:imagedata r:id="rId16" o:title=""/>
                </v:shape>
                <w:control r:id="rId38" w:name="DefaultOcxName23" w:shapeid="_x0000_i1167"/>
              </w:object>
            </w:r>
          </w:p>
        </w:tc>
      </w:tr>
      <w:tr w:rsidR="00352D3F">
        <w:tc>
          <w:tcPr>
            <w:tcW w:w="7020" w:type="dxa"/>
            <w:vAlign w:val="center"/>
          </w:tcPr>
          <w:p w:rsidR="00352D3F" w:rsidRPr="00F80999" w:rsidRDefault="00352D3F" w:rsidP="00352D3F">
            <w:r w:rsidRPr="00F80999">
              <w:t xml:space="preserve">Utility impact notes </w:t>
            </w:r>
          </w:p>
        </w:tc>
        <w:tc>
          <w:tcPr>
            <w:tcW w:w="2970" w:type="dxa"/>
            <w:vAlign w:val="center"/>
          </w:tcPr>
          <w:p w:rsidR="00352D3F" w:rsidRPr="00F80999" w:rsidRDefault="00352D3F" w:rsidP="00F80999">
            <w:r w:rsidRPr="00F80999">
              <w:t>Yes</w:t>
            </w:r>
            <w:r w:rsidRPr="00F80999">
              <w:object w:dxaOrig="1440" w:dyaOrig="1440">
                <v:shape id="_x0000_i1170" type="#_x0000_t75" style="width:20.25pt;height:18pt" o:ole="">
                  <v:imagedata r:id="rId16" o:title=""/>
                </v:shape>
                <w:control r:id="rId39" w:name="DefaultOcxName24" w:shapeid="_x0000_i1170"/>
              </w:object>
            </w:r>
            <w:r w:rsidRPr="00F80999">
              <w:t xml:space="preserve"> No</w:t>
            </w:r>
            <w:r w:rsidRPr="00F80999">
              <w:object w:dxaOrig="1440" w:dyaOrig="1440">
                <v:shape id="_x0000_i1173" type="#_x0000_t75" style="width:20.25pt;height:18pt" o:ole="">
                  <v:imagedata r:id="rId16" o:title=""/>
                </v:shape>
                <w:control r:id="rId40" w:name="DefaultOcxName25" w:shapeid="_x0000_i1173"/>
              </w:object>
            </w:r>
          </w:p>
        </w:tc>
      </w:tr>
      <w:tr w:rsidR="00352D3F">
        <w:tc>
          <w:tcPr>
            <w:tcW w:w="7020" w:type="dxa"/>
            <w:vAlign w:val="center"/>
          </w:tcPr>
          <w:p w:rsidR="00352D3F" w:rsidRPr="00F80999" w:rsidRDefault="00352D3F" w:rsidP="00352D3F">
            <w:r w:rsidRPr="00F80999">
              <w:t>Special provisions for protection of railroad interest</w:t>
            </w:r>
          </w:p>
        </w:tc>
        <w:tc>
          <w:tcPr>
            <w:tcW w:w="2970" w:type="dxa"/>
            <w:vAlign w:val="center"/>
          </w:tcPr>
          <w:p w:rsidR="00352D3F" w:rsidRPr="00F80999" w:rsidRDefault="00352D3F" w:rsidP="00F80999">
            <w:r w:rsidRPr="00F80999">
              <w:t>Yes</w:t>
            </w:r>
            <w:r w:rsidRPr="00F80999">
              <w:object w:dxaOrig="1440" w:dyaOrig="1440">
                <v:shape id="_x0000_i1176" type="#_x0000_t75" style="width:20.25pt;height:18pt" o:ole="">
                  <v:imagedata r:id="rId16" o:title=""/>
                </v:shape>
                <w:control r:id="rId41" w:name="DefaultOcxName26" w:shapeid="_x0000_i1176"/>
              </w:object>
            </w:r>
            <w:r w:rsidRPr="00F80999">
              <w:t xml:space="preserve"> No</w:t>
            </w:r>
            <w:r w:rsidRPr="00F80999">
              <w:object w:dxaOrig="1440" w:dyaOrig="1440">
                <v:shape id="_x0000_i1179" type="#_x0000_t75" style="width:20.25pt;height:18pt" o:ole="">
                  <v:imagedata r:id="rId16" o:title=""/>
                </v:shape>
                <w:control r:id="rId42" w:name="DefaultOcxName27" w:shapeid="_x0000_i1179"/>
              </w:object>
            </w:r>
          </w:p>
        </w:tc>
      </w:tr>
      <w:tr w:rsidR="00352D3F">
        <w:tc>
          <w:tcPr>
            <w:tcW w:w="7020" w:type="dxa"/>
            <w:vAlign w:val="center"/>
          </w:tcPr>
          <w:p w:rsidR="00352D3F" w:rsidRPr="00F80999" w:rsidRDefault="00352D3F" w:rsidP="00352D3F">
            <w:r w:rsidRPr="00F80999">
              <w:t>Project specific special notes or specifications</w:t>
            </w:r>
          </w:p>
        </w:tc>
        <w:tc>
          <w:tcPr>
            <w:tcW w:w="2970" w:type="dxa"/>
            <w:vAlign w:val="center"/>
          </w:tcPr>
          <w:p w:rsidR="00352D3F" w:rsidRPr="00F80999" w:rsidRDefault="00352D3F" w:rsidP="00F80999">
            <w:r w:rsidRPr="00F80999">
              <w:t>Yes</w:t>
            </w:r>
            <w:r w:rsidRPr="00F80999">
              <w:object w:dxaOrig="1440" w:dyaOrig="1440">
                <v:shape id="_x0000_i1182" type="#_x0000_t75" style="width:20.25pt;height:18pt" o:ole="">
                  <v:imagedata r:id="rId16" o:title=""/>
                </v:shape>
                <w:control r:id="rId43" w:name="SpecNotes1" w:shapeid="_x0000_i1182"/>
              </w:object>
            </w:r>
            <w:r w:rsidRPr="00F80999">
              <w:t xml:space="preserve"> No</w:t>
            </w:r>
            <w:r w:rsidRPr="00F80999">
              <w:object w:dxaOrig="1440" w:dyaOrig="1440">
                <v:shape id="_x0000_i1185" type="#_x0000_t75" style="width:20.25pt;height:18pt" o:ole="">
                  <v:imagedata r:id="rId16" o:title=""/>
                </v:shape>
                <w:control r:id="rId44" w:name="SpecNotes2" w:shapeid="_x0000_i1185"/>
              </w:object>
            </w:r>
          </w:p>
        </w:tc>
      </w:tr>
      <w:tr w:rsidR="006E3536">
        <w:tc>
          <w:tcPr>
            <w:tcW w:w="7020" w:type="dxa"/>
            <w:vAlign w:val="center"/>
          </w:tcPr>
          <w:p w:rsidR="006E3536" w:rsidRPr="00F80999" w:rsidRDefault="006E3536" w:rsidP="00352D3F">
            <w:r>
              <w:t>Best Management Practices (BMP)</w:t>
            </w:r>
          </w:p>
        </w:tc>
        <w:tc>
          <w:tcPr>
            <w:tcW w:w="2970" w:type="dxa"/>
            <w:vAlign w:val="center"/>
          </w:tcPr>
          <w:p w:rsidR="006E3536" w:rsidRPr="00F80999" w:rsidRDefault="006E3536" w:rsidP="00F80999">
            <w:r w:rsidRPr="00F80999">
              <w:t>Yes</w:t>
            </w:r>
            <w:r w:rsidRPr="00F80999">
              <w:object w:dxaOrig="1440" w:dyaOrig="1440">
                <v:shape id="_x0000_i1188" type="#_x0000_t75" style="width:20.25pt;height:18pt" o:ole="">
                  <v:imagedata r:id="rId16" o:title=""/>
                </v:shape>
                <w:control r:id="rId45" w:name="BMP1" w:shapeid="_x0000_i1188"/>
              </w:object>
            </w:r>
            <w:r w:rsidRPr="00F80999">
              <w:t xml:space="preserve"> No</w:t>
            </w:r>
            <w:r w:rsidRPr="00F80999">
              <w:object w:dxaOrig="1440" w:dyaOrig="1440">
                <v:shape id="_x0000_i1191" type="#_x0000_t75" style="width:20.25pt;height:18pt" o:ole="">
                  <v:imagedata r:id="rId16" o:title=""/>
                </v:shape>
                <w:control r:id="rId46" w:name="BMP2" w:shapeid="_x0000_i1191"/>
              </w:object>
            </w:r>
          </w:p>
        </w:tc>
      </w:tr>
      <w:tr w:rsidR="006E3536">
        <w:tc>
          <w:tcPr>
            <w:tcW w:w="7020" w:type="dxa"/>
            <w:vAlign w:val="center"/>
          </w:tcPr>
          <w:p w:rsidR="006E3536" w:rsidRDefault="006E3536" w:rsidP="00352D3F">
            <w:r>
              <w:t>Topographic Map for eNOI submittal (.pdf)</w:t>
            </w:r>
          </w:p>
        </w:tc>
        <w:tc>
          <w:tcPr>
            <w:tcW w:w="2970" w:type="dxa"/>
            <w:vAlign w:val="center"/>
          </w:tcPr>
          <w:p w:rsidR="006E3536" w:rsidRPr="00F80999" w:rsidRDefault="006E3536" w:rsidP="00F80999">
            <w:r w:rsidRPr="00F80999">
              <w:t>Yes</w:t>
            </w:r>
            <w:r w:rsidRPr="00F80999">
              <w:object w:dxaOrig="1440" w:dyaOrig="1440">
                <v:shape id="_x0000_i1194" type="#_x0000_t75" style="width:20.25pt;height:18pt" o:ole="">
                  <v:imagedata r:id="rId16" o:title=""/>
                </v:shape>
                <w:control r:id="rId47" w:name="NOI1" w:shapeid="_x0000_i1194"/>
              </w:object>
            </w:r>
            <w:r w:rsidRPr="00F80999">
              <w:t xml:space="preserve"> No</w:t>
            </w:r>
            <w:r w:rsidRPr="00F80999">
              <w:object w:dxaOrig="1440" w:dyaOrig="1440">
                <v:shape id="_x0000_i1197" type="#_x0000_t75" style="width:20.25pt;height:18pt" o:ole="">
                  <v:imagedata r:id="rId16" o:title=""/>
                </v:shape>
                <w:control r:id="rId48" w:name="NOI2" w:shapeid="_x0000_i1197"/>
              </w:object>
            </w:r>
          </w:p>
        </w:tc>
      </w:tr>
      <w:tr w:rsidR="006E3536">
        <w:tc>
          <w:tcPr>
            <w:tcW w:w="7020" w:type="dxa"/>
            <w:vAlign w:val="center"/>
          </w:tcPr>
          <w:p w:rsidR="006E3536" w:rsidRDefault="006E3536" w:rsidP="00352D3F">
            <w:r>
              <w:t>eNOI Transaction ID number (.pdf)</w:t>
            </w:r>
          </w:p>
        </w:tc>
        <w:tc>
          <w:tcPr>
            <w:tcW w:w="2970" w:type="dxa"/>
            <w:vAlign w:val="center"/>
          </w:tcPr>
          <w:p w:rsidR="006E3536" w:rsidRPr="00F80999" w:rsidRDefault="006E3536" w:rsidP="00F80999">
            <w:r w:rsidRPr="00F80999">
              <w:t>Yes</w:t>
            </w:r>
            <w:r w:rsidRPr="00F80999">
              <w:object w:dxaOrig="1440" w:dyaOrig="1440">
                <v:shape id="_x0000_i1200" type="#_x0000_t75" style="width:20.25pt;height:18pt" o:ole="">
                  <v:imagedata r:id="rId16" o:title=""/>
                </v:shape>
                <w:control r:id="rId49" w:name="TransID1" w:shapeid="_x0000_i1200"/>
              </w:object>
            </w:r>
            <w:r w:rsidRPr="00F80999">
              <w:t xml:space="preserve"> No</w:t>
            </w:r>
            <w:r w:rsidRPr="00F80999">
              <w:object w:dxaOrig="1440" w:dyaOrig="1440">
                <v:shape id="_x0000_i1203" type="#_x0000_t75" style="width:20.25pt;height:18pt" o:ole="">
                  <v:imagedata r:id="rId16" o:title=""/>
                </v:shape>
                <w:control r:id="rId50" w:name="TransID2" w:shapeid="_x0000_i1203"/>
              </w:object>
            </w:r>
          </w:p>
        </w:tc>
      </w:tr>
      <w:tr w:rsidR="00352D3F">
        <w:tc>
          <w:tcPr>
            <w:tcW w:w="9990" w:type="dxa"/>
            <w:gridSpan w:val="2"/>
            <w:vAlign w:val="center"/>
          </w:tcPr>
          <w:p w:rsidR="009C2CC0" w:rsidRPr="00F80999" w:rsidRDefault="00352D3F" w:rsidP="00352D3F">
            <w:r w:rsidRPr="00F80999">
              <w:t>Othe</w:t>
            </w:r>
            <w:r w:rsidR="009C2CC0" w:rsidRPr="00F80999">
              <w:t>r</w:t>
            </w:r>
          </w:p>
          <w:p w:rsidR="00352D3F" w:rsidRPr="00F80999" w:rsidRDefault="0094686A" w:rsidP="00352D3F">
            <w:r w:rsidRPr="00F80999">
              <w:object w:dxaOrig="1440" w:dyaOrig="1440">
                <v:shape id="_x0000_i1205" type="#_x0000_t75" style="width:489pt;height:79.5pt" o:ole="">
                  <v:imagedata r:id="rId51" o:title=""/>
                </v:shape>
                <w:control r:id="rId52" w:name="TextBox4" w:shapeid="_x0000_i1205"/>
              </w:object>
            </w:r>
          </w:p>
          <w:p w:rsidR="00B93B52" w:rsidRPr="00F80999" w:rsidRDefault="00B93B52" w:rsidP="008531F7"/>
        </w:tc>
      </w:tr>
      <w:tr w:rsidR="00352D3F">
        <w:tc>
          <w:tcPr>
            <w:tcW w:w="9990" w:type="dxa"/>
            <w:gridSpan w:val="2"/>
            <w:vAlign w:val="center"/>
          </w:tcPr>
          <w:p w:rsidR="00352D3F" w:rsidRPr="00F80999" w:rsidRDefault="00352D3F" w:rsidP="00B81461">
            <w:r w:rsidRPr="00C964E3">
              <w:rPr>
                <w:b/>
              </w:rPr>
              <w:lastRenderedPageBreak/>
              <w:t xml:space="preserve">Supplemental </w:t>
            </w:r>
            <w:r w:rsidR="00B81461" w:rsidRPr="00C964E3">
              <w:rPr>
                <w:b/>
              </w:rPr>
              <w:t xml:space="preserve">Files </w:t>
            </w:r>
            <w:r w:rsidRPr="00C964E3">
              <w:rPr>
                <w:b/>
              </w:rPr>
              <w:t>Directory</w:t>
            </w:r>
            <w:r w:rsidR="00B81461" w:rsidRPr="00C964E3">
              <w:rPr>
                <w:b/>
              </w:rPr>
              <w:t xml:space="preserve">              Project Number</w:t>
            </w:r>
            <w:r w:rsidR="00B81461" w:rsidRPr="00F80999">
              <w:t xml:space="preserve"> </w:t>
            </w:r>
            <w:r w:rsidR="00B81461" w:rsidRPr="00F80999">
              <w:object w:dxaOrig="1440" w:dyaOrig="1440">
                <v:shape id="_x0000_i1207" type="#_x0000_t75" style="width:179.25pt;height:18pt" o:ole="">
                  <v:imagedata r:id="rId53" o:title=""/>
                </v:shape>
                <w:control r:id="rId54" w:name="TextBox7" w:shapeid="_x0000_i1207"/>
              </w:object>
            </w:r>
          </w:p>
        </w:tc>
      </w:tr>
      <w:tr w:rsidR="00352D3F">
        <w:tc>
          <w:tcPr>
            <w:tcW w:w="7020" w:type="dxa"/>
            <w:vAlign w:val="center"/>
          </w:tcPr>
          <w:p w:rsidR="00352D3F" w:rsidRPr="00F80999" w:rsidRDefault="00352D3F" w:rsidP="00352D3F">
            <w:r w:rsidRPr="00F80999">
              <w:t>Mapping files (3D)</w:t>
            </w:r>
          </w:p>
        </w:tc>
        <w:tc>
          <w:tcPr>
            <w:tcW w:w="2970" w:type="dxa"/>
            <w:vAlign w:val="center"/>
          </w:tcPr>
          <w:p w:rsidR="00352D3F" w:rsidRPr="00F80999" w:rsidRDefault="00352D3F" w:rsidP="00F80999">
            <w:r w:rsidRPr="00F80999">
              <w:t>Yes</w:t>
            </w:r>
            <w:r w:rsidRPr="00F80999">
              <w:object w:dxaOrig="1440" w:dyaOrig="1440">
                <v:shape id="_x0000_i1210" type="#_x0000_t75" style="width:20.25pt;height:18pt" o:ole="">
                  <v:imagedata r:id="rId16" o:title=""/>
                </v:shape>
                <w:control r:id="rId55" w:name="DefaultOcxName30" w:shapeid="_x0000_i1210"/>
              </w:object>
            </w:r>
            <w:r w:rsidRPr="00F80999">
              <w:t xml:space="preserve"> No</w:t>
            </w:r>
            <w:r w:rsidRPr="00F80999">
              <w:object w:dxaOrig="1440" w:dyaOrig="1440">
                <v:shape id="_x0000_i1213" type="#_x0000_t75" style="width:20.25pt;height:18pt" o:ole="">
                  <v:imagedata r:id="rId16" o:title=""/>
                </v:shape>
                <w:control r:id="rId56" w:name="DefaultOcxName31" w:shapeid="_x0000_i1213"/>
              </w:object>
            </w:r>
          </w:p>
        </w:tc>
      </w:tr>
      <w:tr w:rsidR="00352D3F">
        <w:tc>
          <w:tcPr>
            <w:tcW w:w="7020" w:type="dxa"/>
            <w:vAlign w:val="center"/>
          </w:tcPr>
          <w:p w:rsidR="00352D3F" w:rsidRPr="00F80999" w:rsidRDefault="00352D3F" w:rsidP="00352D3F">
            <w:r w:rsidRPr="00F80999">
              <w:t>Existing Ground Digital Terrain Data (InRoads' DTM Format)</w:t>
            </w:r>
          </w:p>
        </w:tc>
        <w:tc>
          <w:tcPr>
            <w:tcW w:w="2970" w:type="dxa"/>
            <w:vAlign w:val="center"/>
          </w:tcPr>
          <w:p w:rsidR="00352D3F" w:rsidRPr="00F80999" w:rsidRDefault="00352D3F" w:rsidP="00F80999">
            <w:r w:rsidRPr="00F80999">
              <w:t>Yes</w:t>
            </w:r>
            <w:r w:rsidRPr="00F80999">
              <w:object w:dxaOrig="1440" w:dyaOrig="1440">
                <v:shape id="_x0000_i1216" type="#_x0000_t75" style="width:20.25pt;height:18pt" o:ole="">
                  <v:imagedata r:id="rId16" o:title=""/>
                </v:shape>
                <w:control r:id="rId57" w:name="DefaultOcxName34" w:shapeid="_x0000_i1216"/>
              </w:object>
            </w:r>
            <w:r w:rsidRPr="00F80999">
              <w:t xml:space="preserve"> No</w:t>
            </w:r>
            <w:r w:rsidRPr="00F80999">
              <w:object w:dxaOrig="1440" w:dyaOrig="1440">
                <v:shape id="_x0000_i1219" type="#_x0000_t75" style="width:20.25pt;height:18pt" o:ole="">
                  <v:imagedata r:id="rId16" o:title=""/>
                </v:shape>
                <w:control r:id="rId58" w:name="DefaultOcxName35" w:shapeid="_x0000_i1219"/>
              </w:object>
            </w:r>
          </w:p>
        </w:tc>
      </w:tr>
      <w:tr w:rsidR="00352D3F">
        <w:tc>
          <w:tcPr>
            <w:tcW w:w="7020" w:type="dxa"/>
            <w:vAlign w:val="center"/>
          </w:tcPr>
          <w:p w:rsidR="00352D3F" w:rsidRPr="00F80999" w:rsidRDefault="00352D3F" w:rsidP="00352D3F">
            <w:r w:rsidRPr="00F80999">
              <w:t>Existing Ground Digital Terrain Data (.XML in Land XML Schema)</w:t>
            </w:r>
          </w:p>
        </w:tc>
        <w:tc>
          <w:tcPr>
            <w:tcW w:w="2970" w:type="dxa"/>
            <w:vAlign w:val="center"/>
          </w:tcPr>
          <w:p w:rsidR="00352D3F" w:rsidRPr="00F80999" w:rsidRDefault="00352D3F" w:rsidP="00F80999">
            <w:r w:rsidRPr="00F80999">
              <w:t>Yes</w:t>
            </w:r>
            <w:r w:rsidRPr="00F80999">
              <w:object w:dxaOrig="1440" w:dyaOrig="1440">
                <v:shape id="_x0000_i1222" type="#_x0000_t75" style="width:20.25pt;height:18pt" o:ole="">
                  <v:imagedata r:id="rId16" o:title=""/>
                </v:shape>
                <w:control r:id="rId59" w:name="DefaultOcxName36" w:shapeid="_x0000_i1222"/>
              </w:object>
            </w:r>
            <w:r w:rsidRPr="00F80999">
              <w:t xml:space="preserve"> No</w:t>
            </w:r>
            <w:r w:rsidRPr="00F80999">
              <w:object w:dxaOrig="1440" w:dyaOrig="1440">
                <v:shape id="_x0000_i1225" type="#_x0000_t75" style="width:20.25pt;height:18pt" o:ole="">
                  <v:imagedata r:id="rId16" o:title=""/>
                </v:shape>
                <w:control r:id="rId60" w:name="DefaultOcxName37" w:shapeid="_x0000_i1225"/>
              </w:object>
            </w:r>
          </w:p>
        </w:tc>
      </w:tr>
      <w:tr w:rsidR="00352D3F">
        <w:tc>
          <w:tcPr>
            <w:tcW w:w="7020" w:type="dxa"/>
            <w:vAlign w:val="center"/>
          </w:tcPr>
          <w:p w:rsidR="00352D3F" w:rsidRPr="00F80999" w:rsidRDefault="00352D3F" w:rsidP="00352D3F">
            <w:r w:rsidRPr="00F80999">
              <w:t>Coordinate Control Data</w:t>
            </w:r>
          </w:p>
        </w:tc>
        <w:tc>
          <w:tcPr>
            <w:tcW w:w="2970" w:type="dxa"/>
            <w:vAlign w:val="center"/>
          </w:tcPr>
          <w:p w:rsidR="00352D3F" w:rsidRPr="00F80999" w:rsidRDefault="00352D3F" w:rsidP="00F80999">
            <w:r w:rsidRPr="00F80999">
              <w:t>Yes</w:t>
            </w:r>
            <w:r w:rsidRPr="00F80999">
              <w:object w:dxaOrig="1440" w:dyaOrig="1440">
                <v:shape id="_x0000_i1228" type="#_x0000_t75" style="width:20.25pt;height:18pt" o:ole="">
                  <v:imagedata r:id="rId16" o:title=""/>
                </v:shape>
                <w:control r:id="rId61" w:name="DefaultOcxName38" w:shapeid="_x0000_i1228"/>
              </w:object>
            </w:r>
            <w:r w:rsidRPr="00F80999">
              <w:t xml:space="preserve"> No</w:t>
            </w:r>
            <w:r w:rsidRPr="00F80999">
              <w:object w:dxaOrig="1440" w:dyaOrig="1440">
                <v:shape id="_x0000_i1231" type="#_x0000_t75" style="width:20.25pt;height:18pt" o:ole="">
                  <v:imagedata r:id="rId16" o:title=""/>
                </v:shape>
                <w:control r:id="rId62" w:name="DefaultOcxName39" w:shapeid="_x0000_i1231"/>
              </w:object>
            </w:r>
          </w:p>
        </w:tc>
      </w:tr>
      <w:tr w:rsidR="00352D3F">
        <w:tc>
          <w:tcPr>
            <w:tcW w:w="7020" w:type="dxa"/>
            <w:vAlign w:val="center"/>
          </w:tcPr>
          <w:p w:rsidR="00352D3F" w:rsidRPr="00F80999" w:rsidRDefault="00352D3F" w:rsidP="00352D3F">
            <w:r w:rsidRPr="00F80999">
              <w:t>Alignment Geometry (InRoads .ALG Format)</w:t>
            </w:r>
          </w:p>
        </w:tc>
        <w:tc>
          <w:tcPr>
            <w:tcW w:w="2970" w:type="dxa"/>
            <w:vAlign w:val="center"/>
          </w:tcPr>
          <w:p w:rsidR="00352D3F" w:rsidRPr="00F80999" w:rsidRDefault="00352D3F" w:rsidP="00F80999">
            <w:r w:rsidRPr="00F80999">
              <w:t>Yes</w:t>
            </w:r>
            <w:r w:rsidRPr="00F80999">
              <w:object w:dxaOrig="1440" w:dyaOrig="1440">
                <v:shape id="_x0000_i1234" type="#_x0000_t75" style="width:20.25pt;height:18pt" o:ole="">
                  <v:imagedata r:id="rId16" o:title=""/>
                </v:shape>
                <w:control r:id="rId63" w:name="DefaultOcxName40" w:shapeid="_x0000_i1234"/>
              </w:object>
            </w:r>
            <w:r w:rsidRPr="00F80999">
              <w:t xml:space="preserve"> No</w:t>
            </w:r>
            <w:r w:rsidRPr="00F80999">
              <w:object w:dxaOrig="1440" w:dyaOrig="1440">
                <v:shape id="_x0000_i1237" type="#_x0000_t75" style="width:20.25pt;height:18pt" o:ole="">
                  <v:imagedata r:id="rId16" o:title=""/>
                </v:shape>
                <w:control r:id="rId64" w:name="DefaultOcxName41" w:shapeid="_x0000_i1237"/>
              </w:object>
            </w:r>
          </w:p>
        </w:tc>
      </w:tr>
      <w:tr w:rsidR="00352D3F">
        <w:tc>
          <w:tcPr>
            <w:tcW w:w="7020" w:type="dxa"/>
            <w:vAlign w:val="center"/>
          </w:tcPr>
          <w:p w:rsidR="00352D3F" w:rsidRPr="00F80999" w:rsidRDefault="00352D3F" w:rsidP="00352D3F">
            <w:r w:rsidRPr="00F80999">
              <w:t>Alignment Geometry (.XML in the LandXML Schema)</w:t>
            </w:r>
          </w:p>
        </w:tc>
        <w:tc>
          <w:tcPr>
            <w:tcW w:w="2970" w:type="dxa"/>
            <w:vAlign w:val="center"/>
          </w:tcPr>
          <w:p w:rsidR="00352D3F" w:rsidRPr="00F80999" w:rsidRDefault="00352D3F" w:rsidP="00F80999">
            <w:r w:rsidRPr="00F80999">
              <w:t>Yes</w:t>
            </w:r>
            <w:r w:rsidRPr="00F80999">
              <w:object w:dxaOrig="1440" w:dyaOrig="1440">
                <v:shape id="_x0000_i1240" type="#_x0000_t75" style="width:20.25pt;height:18pt" o:ole="">
                  <v:imagedata r:id="rId16" o:title=""/>
                </v:shape>
                <w:control r:id="rId65" w:name="DefaultOcxName42" w:shapeid="_x0000_i1240"/>
              </w:object>
            </w:r>
            <w:r w:rsidRPr="00F80999">
              <w:t xml:space="preserve"> No</w:t>
            </w:r>
            <w:r w:rsidRPr="00F80999">
              <w:object w:dxaOrig="1440" w:dyaOrig="1440">
                <v:shape id="_x0000_i1243" type="#_x0000_t75" style="width:20.25pt;height:18pt" o:ole="">
                  <v:imagedata r:id="rId16" o:title=""/>
                </v:shape>
                <w:control r:id="rId66" w:name="DefaultOcxName43" w:shapeid="_x0000_i1243"/>
              </w:object>
            </w:r>
          </w:p>
        </w:tc>
      </w:tr>
      <w:tr w:rsidR="00FE7A96">
        <w:tc>
          <w:tcPr>
            <w:tcW w:w="7020" w:type="dxa"/>
            <w:vAlign w:val="center"/>
          </w:tcPr>
          <w:p w:rsidR="00FE7A96" w:rsidRPr="00F80999" w:rsidRDefault="00FE7A96" w:rsidP="00FE7A96">
            <w:r w:rsidRPr="00F80999">
              <w:t>InRoads' superelevation report</w:t>
            </w:r>
            <w:r w:rsidR="00860EFD" w:rsidRPr="00F80999">
              <w:t xml:space="preserve"> (.XML)</w:t>
            </w:r>
          </w:p>
        </w:tc>
        <w:tc>
          <w:tcPr>
            <w:tcW w:w="2970" w:type="dxa"/>
            <w:vAlign w:val="center"/>
          </w:tcPr>
          <w:p w:rsidR="00FE7A96" w:rsidRPr="00F80999" w:rsidRDefault="00FE7A96" w:rsidP="00F80999">
            <w:r w:rsidRPr="00F80999">
              <w:t>Yes</w:t>
            </w:r>
            <w:r w:rsidRPr="00F80999">
              <w:object w:dxaOrig="1440" w:dyaOrig="1440">
                <v:shape id="_x0000_i1246" type="#_x0000_t75" style="width:20.25pt;height:18pt" o:ole="">
                  <v:imagedata r:id="rId16" o:title=""/>
                </v:shape>
                <w:control r:id="rId67" w:name="DefaultOcxName12" w:shapeid="_x0000_i1246"/>
              </w:object>
            </w:r>
            <w:r w:rsidRPr="00F80999">
              <w:t xml:space="preserve"> No</w:t>
            </w:r>
            <w:r w:rsidRPr="00F80999">
              <w:object w:dxaOrig="1440" w:dyaOrig="1440">
                <v:shape id="_x0000_i1249" type="#_x0000_t75" style="width:20.25pt;height:18pt" o:ole="">
                  <v:imagedata r:id="rId16" o:title=""/>
                </v:shape>
                <w:control r:id="rId68" w:name="DefaultOcxName13" w:shapeid="_x0000_i1249"/>
              </w:object>
            </w:r>
          </w:p>
        </w:tc>
      </w:tr>
      <w:tr w:rsidR="00FE7A96">
        <w:tc>
          <w:tcPr>
            <w:tcW w:w="7020" w:type="dxa"/>
            <w:vAlign w:val="center"/>
          </w:tcPr>
          <w:p w:rsidR="00FE7A96" w:rsidRPr="00F80999" w:rsidRDefault="00FE7A96" w:rsidP="00FE7A96">
            <w:r w:rsidRPr="00F80999">
              <w:t>Earthwork calculations spreadsheet</w:t>
            </w:r>
          </w:p>
        </w:tc>
        <w:tc>
          <w:tcPr>
            <w:tcW w:w="2970" w:type="dxa"/>
            <w:vAlign w:val="center"/>
          </w:tcPr>
          <w:p w:rsidR="00FE7A96" w:rsidRPr="00F80999" w:rsidRDefault="008531F7" w:rsidP="00F80999">
            <w:r w:rsidRPr="00F80999">
              <w:t>Yes</w:t>
            </w:r>
            <w:r w:rsidRPr="00F80999">
              <w:object w:dxaOrig="1440" w:dyaOrig="1440">
                <v:shape id="_x0000_i1252" type="#_x0000_t75" style="width:20.25pt;height:18pt" o:ole="">
                  <v:imagedata r:id="rId16" o:title=""/>
                </v:shape>
                <w:control r:id="rId69" w:name="DefaultOcxName302" w:shapeid="_x0000_i1252"/>
              </w:object>
            </w:r>
            <w:r w:rsidRPr="00F80999">
              <w:t xml:space="preserve"> No</w:t>
            </w:r>
            <w:r w:rsidRPr="00F80999">
              <w:object w:dxaOrig="1440" w:dyaOrig="1440">
                <v:shape id="_x0000_i1255" type="#_x0000_t75" style="width:20.25pt;height:18pt" o:ole="">
                  <v:imagedata r:id="rId16" o:title=""/>
                </v:shape>
                <w:control r:id="rId70" w:name="DefaultOcxName312" w:shapeid="_x0000_i1255"/>
              </w:object>
            </w:r>
          </w:p>
        </w:tc>
      </w:tr>
      <w:tr w:rsidR="00B81461" w:rsidRPr="00352D3F">
        <w:tc>
          <w:tcPr>
            <w:tcW w:w="7020" w:type="dxa"/>
            <w:vAlign w:val="center"/>
          </w:tcPr>
          <w:p w:rsidR="00B81461" w:rsidRPr="00F80999" w:rsidRDefault="00B81461" w:rsidP="00B81461">
            <w:r w:rsidRPr="00F80999">
              <w:t>Proposed Model (InRoads .DTM Format)</w:t>
            </w:r>
          </w:p>
        </w:tc>
        <w:tc>
          <w:tcPr>
            <w:tcW w:w="2970" w:type="dxa"/>
            <w:vAlign w:val="center"/>
          </w:tcPr>
          <w:p w:rsidR="00B81461" w:rsidRPr="00F80999" w:rsidRDefault="00B81461" w:rsidP="00F80999">
            <w:r w:rsidRPr="00F80999">
              <w:t>Yes</w:t>
            </w:r>
            <w:r w:rsidRPr="00F80999">
              <w:object w:dxaOrig="1440" w:dyaOrig="1440">
                <v:shape id="_x0000_i1258" type="#_x0000_t75" style="width:20.25pt;height:18pt" o:ole="">
                  <v:imagedata r:id="rId16" o:title=""/>
                </v:shape>
                <w:control r:id="rId71" w:name="DefaultOcxName44" w:shapeid="_x0000_i1258"/>
              </w:object>
            </w:r>
            <w:r w:rsidRPr="00F80999">
              <w:t xml:space="preserve"> No</w:t>
            </w:r>
            <w:r w:rsidRPr="00F80999">
              <w:object w:dxaOrig="1440" w:dyaOrig="1440">
                <v:shape id="_x0000_i1261" type="#_x0000_t75" style="width:20.25pt;height:18pt" o:ole="">
                  <v:imagedata r:id="rId16" o:title=""/>
                </v:shape>
                <w:control r:id="rId72" w:name="DefaultOcxName45" w:shapeid="_x0000_i1261"/>
              </w:object>
            </w:r>
          </w:p>
        </w:tc>
      </w:tr>
      <w:tr w:rsidR="00B81461" w:rsidRPr="00352D3F">
        <w:tc>
          <w:tcPr>
            <w:tcW w:w="7020" w:type="dxa"/>
            <w:vAlign w:val="center"/>
          </w:tcPr>
          <w:p w:rsidR="00B81461" w:rsidRPr="00F80999" w:rsidRDefault="00B81461" w:rsidP="00B81461">
            <w:r w:rsidRPr="00F80999">
              <w:t>Proposed Model (.XML in LandXML Schema)</w:t>
            </w:r>
          </w:p>
        </w:tc>
        <w:tc>
          <w:tcPr>
            <w:tcW w:w="2970" w:type="dxa"/>
            <w:vAlign w:val="center"/>
          </w:tcPr>
          <w:p w:rsidR="00B81461" w:rsidRPr="00F80999" w:rsidRDefault="00B81461" w:rsidP="00F80999">
            <w:r w:rsidRPr="00F80999">
              <w:t>Yes</w:t>
            </w:r>
            <w:r w:rsidRPr="00F80999">
              <w:object w:dxaOrig="1440" w:dyaOrig="1440">
                <v:shape id="_x0000_i1264" type="#_x0000_t75" style="width:20.25pt;height:18pt" o:ole="">
                  <v:imagedata r:id="rId16" o:title=""/>
                </v:shape>
                <w:control r:id="rId73" w:name="DefaultOcxName46" w:shapeid="_x0000_i1264"/>
              </w:object>
            </w:r>
            <w:r w:rsidRPr="00F80999">
              <w:t xml:space="preserve"> No</w:t>
            </w:r>
            <w:r w:rsidRPr="00F80999">
              <w:object w:dxaOrig="1440" w:dyaOrig="1440">
                <v:shape id="_x0000_i1267" type="#_x0000_t75" style="width:20.25pt;height:18pt" o:ole="">
                  <v:imagedata r:id="rId16" o:title=""/>
                </v:shape>
                <w:control r:id="rId74" w:name="DefaultOcxName47" w:shapeid="_x0000_i1267"/>
              </w:object>
            </w:r>
          </w:p>
        </w:tc>
      </w:tr>
      <w:tr w:rsidR="00B81461" w:rsidRPr="00352D3F">
        <w:tc>
          <w:tcPr>
            <w:tcW w:w="7020" w:type="dxa"/>
            <w:vAlign w:val="center"/>
          </w:tcPr>
          <w:p w:rsidR="00B81461" w:rsidRPr="00F80999" w:rsidRDefault="00B81461" w:rsidP="00B81461">
            <w:r w:rsidRPr="00F80999">
              <w:t>Template Library (Inroads .TML</w:t>
            </w:r>
            <w:r w:rsidR="00324CD0" w:rsidRPr="00F80999">
              <w:t xml:space="preserve"> or .ITL</w:t>
            </w:r>
            <w:r w:rsidRPr="00F80999">
              <w:t xml:space="preserve"> Format)</w:t>
            </w:r>
          </w:p>
        </w:tc>
        <w:tc>
          <w:tcPr>
            <w:tcW w:w="2970" w:type="dxa"/>
            <w:vAlign w:val="center"/>
          </w:tcPr>
          <w:p w:rsidR="00B81461" w:rsidRPr="00F80999" w:rsidRDefault="00B81461" w:rsidP="00F80999">
            <w:r w:rsidRPr="00F80999">
              <w:t>Yes</w:t>
            </w:r>
            <w:r w:rsidRPr="00F80999">
              <w:object w:dxaOrig="1440" w:dyaOrig="1440">
                <v:shape id="_x0000_i1270" type="#_x0000_t75" style="width:20.25pt;height:18pt" o:ole="">
                  <v:imagedata r:id="rId16" o:title=""/>
                </v:shape>
                <w:control r:id="rId75" w:name="DefaultOcxName48" w:shapeid="_x0000_i1270"/>
              </w:object>
            </w:r>
            <w:r w:rsidRPr="00F80999">
              <w:t xml:space="preserve"> No</w:t>
            </w:r>
            <w:r w:rsidRPr="00F80999">
              <w:object w:dxaOrig="1440" w:dyaOrig="1440">
                <v:shape id="_x0000_i1273" type="#_x0000_t75" style="width:20.25pt;height:18pt" o:ole="">
                  <v:imagedata r:id="rId16" o:title=""/>
                </v:shape>
                <w:control r:id="rId76" w:name="DefaultOcxName49" w:shapeid="_x0000_i1273"/>
              </w:object>
            </w:r>
            <w:r w:rsidRPr="00F80999">
              <w:t> </w:t>
            </w:r>
          </w:p>
        </w:tc>
      </w:tr>
      <w:tr w:rsidR="00B81461" w:rsidRPr="00352D3F">
        <w:tc>
          <w:tcPr>
            <w:tcW w:w="7020" w:type="dxa"/>
            <w:vAlign w:val="center"/>
          </w:tcPr>
          <w:p w:rsidR="00B81461" w:rsidRPr="00F80999" w:rsidRDefault="00B81461" w:rsidP="00B81461">
            <w:r w:rsidRPr="00F80999">
              <w:t>Roadway Library (InRoads .RWL Format</w:t>
            </w:r>
            <w:r w:rsidR="00324CD0" w:rsidRPr="00F80999">
              <w:t xml:space="preserve"> V8.5</w:t>
            </w:r>
            <w:r w:rsidRPr="00F80999">
              <w:t>)</w:t>
            </w:r>
            <w:r w:rsidR="00324CD0" w:rsidRPr="00F80999">
              <w:t xml:space="preserve"> or Roadway Design File (.IRD Format V08.09 or later)</w:t>
            </w:r>
          </w:p>
        </w:tc>
        <w:tc>
          <w:tcPr>
            <w:tcW w:w="2970" w:type="dxa"/>
            <w:vAlign w:val="center"/>
          </w:tcPr>
          <w:p w:rsidR="00B81461" w:rsidRPr="00F80999" w:rsidRDefault="00B81461" w:rsidP="00F80999">
            <w:r w:rsidRPr="00F80999">
              <w:t>Yes</w:t>
            </w:r>
            <w:r w:rsidRPr="00F80999">
              <w:object w:dxaOrig="1440" w:dyaOrig="1440">
                <v:shape id="_x0000_i1276" type="#_x0000_t75" style="width:20.25pt;height:18pt" o:ole="">
                  <v:imagedata r:id="rId16" o:title=""/>
                </v:shape>
                <w:control r:id="rId77" w:name="DefaultOcxName50" w:shapeid="_x0000_i1276"/>
              </w:object>
            </w:r>
            <w:r w:rsidRPr="00F80999">
              <w:t xml:space="preserve"> No</w:t>
            </w:r>
            <w:r w:rsidRPr="00F80999">
              <w:object w:dxaOrig="1440" w:dyaOrig="1440">
                <v:shape id="_x0000_i1279" type="#_x0000_t75" style="width:20.25pt;height:18pt" o:ole="">
                  <v:imagedata r:id="rId16" o:title=""/>
                </v:shape>
                <w:control r:id="rId78" w:name="DefaultOcxName51" w:shapeid="_x0000_i1279"/>
              </w:object>
            </w:r>
          </w:p>
        </w:tc>
      </w:tr>
      <w:tr w:rsidR="00B81461" w:rsidRPr="00352D3F">
        <w:tc>
          <w:tcPr>
            <w:tcW w:w="7020" w:type="dxa"/>
            <w:vAlign w:val="center"/>
          </w:tcPr>
          <w:p w:rsidR="00B81461" w:rsidRPr="00F80999" w:rsidRDefault="00B81461" w:rsidP="00B81461">
            <w:r w:rsidRPr="00F80999">
              <w:t>Proposed Manuscript (3D)</w:t>
            </w:r>
          </w:p>
        </w:tc>
        <w:tc>
          <w:tcPr>
            <w:tcW w:w="2970" w:type="dxa"/>
            <w:vAlign w:val="center"/>
          </w:tcPr>
          <w:p w:rsidR="00B81461" w:rsidRPr="00F80999" w:rsidRDefault="00B81461" w:rsidP="00F80999">
            <w:r w:rsidRPr="00F80999">
              <w:t>Yes</w:t>
            </w:r>
            <w:r w:rsidRPr="00F80999">
              <w:object w:dxaOrig="1440" w:dyaOrig="1440">
                <v:shape id="_x0000_i1282" type="#_x0000_t75" style="width:20.25pt;height:18pt" o:ole="">
                  <v:imagedata r:id="rId16" o:title=""/>
                </v:shape>
                <w:control r:id="rId79" w:name="DefaultOcxName52" w:shapeid="_x0000_i1282"/>
              </w:object>
            </w:r>
            <w:r w:rsidRPr="00F80999">
              <w:t xml:space="preserve"> No</w:t>
            </w:r>
            <w:r w:rsidRPr="00F80999">
              <w:object w:dxaOrig="1440" w:dyaOrig="1440">
                <v:shape id="_x0000_i1285" type="#_x0000_t75" style="width:20.25pt;height:18pt" o:ole="">
                  <v:imagedata r:id="rId16" o:title=""/>
                </v:shape>
                <w:control r:id="rId80" w:name="DefaultOcxName53" w:shapeid="_x0000_i1285"/>
              </w:object>
            </w:r>
          </w:p>
        </w:tc>
      </w:tr>
      <w:tr w:rsidR="00B81461" w:rsidRPr="00352D3F">
        <w:trPr>
          <w:trHeight w:val="1523"/>
        </w:trPr>
        <w:tc>
          <w:tcPr>
            <w:tcW w:w="9990" w:type="dxa"/>
            <w:gridSpan w:val="2"/>
            <w:vAlign w:val="center"/>
          </w:tcPr>
          <w:p w:rsidR="00B81461" w:rsidRPr="00F80999" w:rsidRDefault="00B81461" w:rsidP="00B81461">
            <w:r w:rsidRPr="00F80999">
              <w:t>Other</w:t>
            </w:r>
          </w:p>
          <w:p w:rsidR="00B81461" w:rsidRPr="00F80999" w:rsidRDefault="00B81461" w:rsidP="00B81461">
            <w:r w:rsidRPr="00F80999">
              <w:object w:dxaOrig="1440" w:dyaOrig="1440">
                <v:shape id="_x0000_i1287" type="#_x0000_t75" style="width:489pt;height:1in" o:ole="">
                  <v:imagedata r:id="rId81" o:title=""/>
                </v:shape>
                <w:control r:id="rId82" w:name="TextBox6" w:shapeid="_x0000_i1287"/>
              </w:object>
            </w:r>
          </w:p>
        </w:tc>
      </w:tr>
      <w:tr w:rsidR="001B5168">
        <w:tc>
          <w:tcPr>
            <w:tcW w:w="9990" w:type="dxa"/>
            <w:gridSpan w:val="2"/>
            <w:vAlign w:val="center"/>
          </w:tcPr>
          <w:p w:rsidR="00B575A5" w:rsidRPr="00F80999" w:rsidRDefault="00B575A5" w:rsidP="00F80999"/>
          <w:p w:rsidR="001B5168" w:rsidRPr="00F80999" w:rsidRDefault="00FF3F64" w:rsidP="00F80999">
            <w:r w:rsidRPr="00F80999">
              <w:t xml:space="preserve"> </w:t>
            </w:r>
            <w:r w:rsidR="001B5168" w:rsidRPr="00F80999">
              <w:t>To obtain the available electronic project files, the Contractor should mark the CD/DVD column on the plans’ order form.  (The order forms are found on the letting webpage from the Division of Construction Procurement).  The Contractor must also sign the order form acknowledging the following disclaimer:</w:t>
            </w:r>
          </w:p>
          <w:p w:rsidR="001B5168" w:rsidRPr="00F80999" w:rsidRDefault="001B5168" w:rsidP="00F80999"/>
          <w:p w:rsidR="00B575A5" w:rsidRPr="00F80999" w:rsidRDefault="00FF3F64" w:rsidP="00F80999">
            <w:r w:rsidRPr="00F80999">
              <w:t xml:space="preserve"> </w:t>
            </w:r>
            <w:r w:rsidR="001B5168" w:rsidRPr="00F80999">
              <w:t>It is hereby understood and agreed to that all electronic project files given to the Contractor are for information purposes only.  The Department is making these files available to Contractors and assumes no responsibility for their accuracy.  These files are not a part of the Plans and Specifications or Contract for this project.  Per 102.06 of the Standard Specifications for Road and Bridge Construction, prospective bidders should examine the site of the proposed work, the Bid Proposal, Plans, specifications, and contract forms, before submitting the Bid Proposal.  In the case of a discrepancy between the information contained on the disk and the proposed site, site conditions control.  The Department considers the submission of a Bid Proposal prima facie evidence that the bidder has made such examination and is satisfied as to the conditions to be encountered in performing the work and as to the requirements of the Contract.  It is understood and agreed to by the Contractor that he shall indemnify and save harmless the Commonwealth, the Department, and all its officers, agents and employees from all suits, actions or claims of any character brought on by any inaccuracies or discrepancies between the information contained upon the disk and the official contract documents.</w:t>
            </w:r>
          </w:p>
        </w:tc>
      </w:tr>
    </w:tbl>
    <w:p w:rsidR="00006A2F" w:rsidRDefault="00006A2F" w:rsidP="008531F7"/>
    <w:sectPr w:rsidR="00006A2F" w:rsidSect="00EF455A">
      <w:headerReference w:type="default" r:id="rId83"/>
      <w:pgSz w:w="12240" w:h="15840" w:code="1"/>
      <w:pgMar w:top="720" w:right="1440" w:bottom="720" w:left="144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5A" w:rsidRDefault="00EF455A" w:rsidP="00EF455A">
      <w:r>
        <w:separator/>
      </w:r>
    </w:p>
  </w:endnote>
  <w:endnote w:type="continuationSeparator" w:id="0">
    <w:p w:rsidR="00EF455A" w:rsidRDefault="00EF455A" w:rsidP="00EF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5A" w:rsidRDefault="00EF455A" w:rsidP="00EF455A">
      <w:r>
        <w:separator/>
      </w:r>
    </w:p>
  </w:footnote>
  <w:footnote w:type="continuationSeparator" w:id="0">
    <w:p w:rsidR="00EF455A" w:rsidRDefault="00EF455A" w:rsidP="00EF4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8" w:type="dxa"/>
      <w:tblInd w:w="-720" w:type="dxa"/>
      <w:tblLook w:val="04A0" w:firstRow="1" w:lastRow="0" w:firstColumn="1" w:lastColumn="0" w:noHBand="0" w:noVBand="1"/>
    </w:tblPr>
    <w:tblGrid>
      <w:gridCol w:w="1800"/>
      <w:gridCol w:w="6948"/>
      <w:gridCol w:w="2070"/>
    </w:tblGrid>
    <w:tr w:rsidR="00EF455A" w:rsidRPr="0060326F" w:rsidTr="00900241">
      <w:tc>
        <w:tcPr>
          <w:tcW w:w="1800" w:type="dxa"/>
        </w:tcPr>
        <w:p w:rsidR="00EF455A" w:rsidRPr="0060326F" w:rsidRDefault="00EF455A" w:rsidP="00900241">
          <w:pPr>
            <w:tabs>
              <w:tab w:val="center" w:pos="4680"/>
              <w:tab w:val="right" w:pos="9360"/>
            </w:tabs>
            <w:rPr>
              <w:noProof/>
              <w:sz w:val="24"/>
              <w:szCs w:val="24"/>
            </w:rPr>
          </w:pPr>
        </w:p>
        <w:p w:rsidR="00EF455A" w:rsidRPr="0060326F" w:rsidRDefault="00EF455A" w:rsidP="00900241">
          <w:pPr>
            <w:tabs>
              <w:tab w:val="center" w:pos="4680"/>
              <w:tab w:val="right" w:pos="9360"/>
            </w:tabs>
            <w:rPr>
              <w:sz w:val="24"/>
              <w:szCs w:val="24"/>
            </w:rPr>
          </w:pPr>
          <w:r>
            <w:rPr>
              <w:noProof/>
              <w:sz w:val="24"/>
              <w:szCs w:val="24"/>
            </w:rPr>
            <w:drawing>
              <wp:inline distT="0" distB="0" distL="0" distR="0" wp14:anchorId="13F8A674" wp14:editId="451676B9">
                <wp:extent cx="9810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33375"/>
                        </a:xfrm>
                        <a:prstGeom prst="rect">
                          <a:avLst/>
                        </a:prstGeom>
                        <a:noFill/>
                        <a:ln>
                          <a:noFill/>
                        </a:ln>
                      </pic:spPr>
                    </pic:pic>
                  </a:graphicData>
                </a:graphic>
              </wp:inline>
            </w:drawing>
          </w:r>
        </w:p>
      </w:tc>
      <w:tc>
        <w:tcPr>
          <w:tcW w:w="6948" w:type="dxa"/>
        </w:tcPr>
        <w:p w:rsidR="00EF455A" w:rsidRPr="0060326F" w:rsidRDefault="00EF455A" w:rsidP="00900241">
          <w:pPr>
            <w:tabs>
              <w:tab w:val="center" w:pos="4680"/>
              <w:tab w:val="right" w:pos="9360"/>
            </w:tabs>
            <w:jc w:val="center"/>
            <w:rPr>
              <w:rFonts w:ascii="Calibri" w:hAnsi="Calibri"/>
              <w:sz w:val="24"/>
              <w:szCs w:val="24"/>
            </w:rPr>
          </w:pPr>
          <w:r w:rsidRPr="0060326F">
            <w:rPr>
              <w:rFonts w:ascii="Calibri" w:hAnsi="Calibri"/>
              <w:sz w:val="24"/>
              <w:szCs w:val="24"/>
            </w:rPr>
            <w:t xml:space="preserve">   Kentucky Transportation Cabinet</w:t>
          </w:r>
        </w:p>
        <w:p w:rsidR="00EF455A" w:rsidRPr="0060326F" w:rsidRDefault="00EF455A" w:rsidP="00900241">
          <w:pPr>
            <w:tabs>
              <w:tab w:val="center" w:pos="4680"/>
              <w:tab w:val="right" w:pos="9360"/>
            </w:tabs>
            <w:jc w:val="center"/>
            <w:rPr>
              <w:rFonts w:ascii="Calibri" w:hAnsi="Calibri"/>
              <w:b/>
              <w:sz w:val="24"/>
              <w:szCs w:val="24"/>
            </w:rPr>
          </w:pPr>
          <w:r w:rsidRPr="0060326F">
            <w:rPr>
              <w:rFonts w:ascii="Calibri" w:hAnsi="Calibri"/>
              <w:sz w:val="28"/>
              <w:szCs w:val="28"/>
            </w:rPr>
            <w:t xml:space="preserve">   </w:t>
          </w:r>
          <w:r w:rsidRPr="0060326F">
            <w:rPr>
              <w:rFonts w:ascii="Calibri" w:hAnsi="Calibri"/>
              <w:b/>
              <w:sz w:val="24"/>
              <w:szCs w:val="24"/>
            </w:rPr>
            <w:t xml:space="preserve">Division of </w:t>
          </w:r>
          <w:r>
            <w:rPr>
              <w:rFonts w:ascii="Calibri" w:hAnsi="Calibri"/>
              <w:b/>
              <w:sz w:val="24"/>
              <w:szCs w:val="24"/>
            </w:rPr>
            <w:t>Highway Design</w:t>
          </w:r>
        </w:p>
        <w:p w:rsidR="00EF455A" w:rsidRPr="0060326F" w:rsidRDefault="00EF455A" w:rsidP="00900241">
          <w:pPr>
            <w:tabs>
              <w:tab w:val="center" w:pos="4680"/>
              <w:tab w:val="right" w:pos="9360"/>
            </w:tabs>
            <w:jc w:val="center"/>
            <w:rPr>
              <w:b/>
              <w:sz w:val="24"/>
              <w:szCs w:val="24"/>
            </w:rPr>
          </w:pPr>
          <w:r w:rsidRPr="0060326F">
            <w:rPr>
              <w:rFonts w:ascii="Calibri" w:hAnsi="Calibri"/>
              <w:b/>
              <w:sz w:val="24"/>
              <w:szCs w:val="24"/>
            </w:rPr>
            <w:t xml:space="preserve">     </w:t>
          </w:r>
          <w:r>
            <w:rPr>
              <w:rFonts w:ascii="Calibri" w:hAnsi="Calibri"/>
              <w:b/>
              <w:sz w:val="24"/>
              <w:szCs w:val="24"/>
            </w:rPr>
            <w:t>ELECTRONIC FILES SUBMITTAL</w:t>
          </w:r>
        </w:p>
      </w:tc>
      <w:tc>
        <w:tcPr>
          <w:tcW w:w="2070" w:type="dxa"/>
        </w:tcPr>
        <w:p w:rsidR="00EF455A" w:rsidRPr="0060326F" w:rsidRDefault="00EF455A" w:rsidP="00900241">
          <w:pPr>
            <w:tabs>
              <w:tab w:val="center" w:pos="4680"/>
              <w:tab w:val="right" w:pos="9360"/>
            </w:tabs>
            <w:jc w:val="right"/>
            <w:rPr>
              <w:rFonts w:ascii="Calibri" w:hAnsi="Calibri" w:cs="Calibri"/>
            </w:rPr>
          </w:pPr>
          <w:r w:rsidRPr="0060326F">
            <w:rPr>
              <w:rFonts w:ascii="Calibri" w:hAnsi="Calibri" w:cs="Calibri"/>
            </w:rPr>
            <w:t xml:space="preserve">TC </w:t>
          </w:r>
          <w:r>
            <w:rPr>
              <w:rFonts w:ascii="Calibri" w:hAnsi="Calibri" w:cs="Calibri"/>
            </w:rPr>
            <w:t>61-515</w:t>
          </w:r>
        </w:p>
        <w:p w:rsidR="00EF455A" w:rsidRDefault="00EF455A" w:rsidP="00900241">
          <w:pPr>
            <w:tabs>
              <w:tab w:val="center" w:pos="4680"/>
              <w:tab w:val="right" w:pos="9360"/>
            </w:tabs>
            <w:jc w:val="right"/>
            <w:rPr>
              <w:rFonts w:ascii="Calibri" w:hAnsi="Calibri" w:cs="Calibri"/>
            </w:rPr>
          </w:pPr>
          <w:r>
            <w:rPr>
              <w:rFonts w:ascii="Calibri" w:hAnsi="Calibri" w:cs="Calibri"/>
            </w:rPr>
            <w:t>09</w:t>
          </w:r>
          <w:r w:rsidRPr="0060326F">
            <w:rPr>
              <w:rFonts w:ascii="Calibri" w:hAnsi="Calibri" w:cs="Calibri"/>
            </w:rPr>
            <w:t>/20</w:t>
          </w:r>
          <w:r>
            <w:rPr>
              <w:rFonts w:ascii="Calibri" w:hAnsi="Calibri" w:cs="Calibri"/>
            </w:rPr>
            <w:t>09</w:t>
          </w:r>
        </w:p>
        <w:p w:rsidR="00EF455A" w:rsidRPr="0060326F" w:rsidRDefault="00EF455A" w:rsidP="00900241">
          <w:pPr>
            <w:tabs>
              <w:tab w:val="center" w:pos="4680"/>
              <w:tab w:val="right" w:pos="9360"/>
            </w:tabs>
            <w:jc w:val="right"/>
            <w:rPr>
              <w:rFonts w:ascii="Calibri" w:hAnsi="Calibri" w:cs="Calibri"/>
            </w:rPr>
          </w:pPr>
          <w:r>
            <w:rPr>
              <w:rFonts w:ascii="Calibri" w:hAnsi="Calibri" w:cs="Calibri"/>
            </w:rPr>
            <w:t xml:space="preserve">Page </w:t>
          </w:r>
          <w:r w:rsidRPr="0060326F">
            <w:rPr>
              <w:rFonts w:ascii="Calibri" w:hAnsi="Calibri" w:cs="Calibri"/>
            </w:rPr>
            <w:fldChar w:fldCharType="begin"/>
          </w:r>
          <w:r w:rsidRPr="0060326F">
            <w:rPr>
              <w:rFonts w:ascii="Calibri" w:hAnsi="Calibri" w:cs="Calibri"/>
            </w:rPr>
            <w:instrText xml:space="preserve"> PAGE   \* MERGEFORMAT </w:instrText>
          </w:r>
          <w:r w:rsidRPr="0060326F">
            <w:rPr>
              <w:rFonts w:ascii="Calibri" w:hAnsi="Calibri" w:cs="Calibri"/>
            </w:rPr>
            <w:fldChar w:fldCharType="separate"/>
          </w:r>
          <w:r w:rsidR="00DA3B00">
            <w:rPr>
              <w:rFonts w:ascii="Calibri" w:hAnsi="Calibri" w:cs="Calibri"/>
              <w:noProof/>
            </w:rPr>
            <w:t>1</w:t>
          </w:r>
          <w:r w:rsidRPr="0060326F">
            <w:rPr>
              <w:rFonts w:ascii="Calibri" w:hAnsi="Calibri" w:cs="Calibri"/>
              <w:noProof/>
            </w:rPr>
            <w:fldChar w:fldCharType="end"/>
          </w:r>
          <w:r>
            <w:rPr>
              <w:rFonts w:ascii="Calibri" w:hAnsi="Calibri" w:cs="Calibri"/>
              <w:noProof/>
            </w:rPr>
            <w:t xml:space="preserve"> of 2</w:t>
          </w:r>
        </w:p>
        <w:p w:rsidR="00EF455A" w:rsidRPr="0060326F" w:rsidRDefault="00EF455A" w:rsidP="00900241">
          <w:pPr>
            <w:tabs>
              <w:tab w:val="center" w:pos="4680"/>
              <w:tab w:val="right" w:pos="9360"/>
            </w:tabs>
            <w:jc w:val="right"/>
            <w:rPr>
              <w:sz w:val="24"/>
              <w:szCs w:val="24"/>
            </w:rPr>
          </w:pPr>
        </w:p>
      </w:tc>
    </w:tr>
  </w:tbl>
  <w:p w:rsidR="00EF455A" w:rsidRDefault="00EF4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B8"/>
    <w:rsid w:val="000064DB"/>
    <w:rsid w:val="00006A2F"/>
    <w:rsid w:val="00035C2E"/>
    <w:rsid w:val="00050B15"/>
    <w:rsid w:val="0006036D"/>
    <w:rsid w:val="00091A49"/>
    <w:rsid w:val="00097FF1"/>
    <w:rsid w:val="000B4931"/>
    <w:rsid w:val="000C1E47"/>
    <w:rsid w:val="000D7FB6"/>
    <w:rsid w:val="000E0CDD"/>
    <w:rsid w:val="000F4EB6"/>
    <w:rsid w:val="000F621F"/>
    <w:rsid w:val="000F6903"/>
    <w:rsid w:val="001172FF"/>
    <w:rsid w:val="00120704"/>
    <w:rsid w:val="00131A1C"/>
    <w:rsid w:val="001358C3"/>
    <w:rsid w:val="001519DE"/>
    <w:rsid w:val="00192FB0"/>
    <w:rsid w:val="001A4DE3"/>
    <w:rsid w:val="001B5168"/>
    <w:rsid w:val="001F3D08"/>
    <w:rsid w:val="001F6599"/>
    <w:rsid w:val="002007A1"/>
    <w:rsid w:val="002243B4"/>
    <w:rsid w:val="00232B1E"/>
    <w:rsid w:val="00235978"/>
    <w:rsid w:val="002429DC"/>
    <w:rsid w:val="0026339E"/>
    <w:rsid w:val="00284C3C"/>
    <w:rsid w:val="00287039"/>
    <w:rsid w:val="002926A3"/>
    <w:rsid w:val="002B56A1"/>
    <w:rsid w:val="002F6944"/>
    <w:rsid w:val="00324CD0"/>
    <w:rsid w:val="00327D78"/>
    <w:rsid w:val="00341819"/>
    <w:rsid w:val="00350204"/>
    <w:rsid w:val="00352D3F"/>
    <w:rsid w:val="003B2F8B"/>
    <w:rsid w:val="003F0141"/>
    <w:rsid w:val="00446643"/>
    <w:rsid w:val="004503B8"/>
    <w:rsid w:val="00451D11"/>
    <w:rsid w:val="00482BC8"/>
    <w:rsid w:val="004D3BF4"/>
    <w:rsid w:val="0053156E"/>
    <w:rsid w:val="00547559"/>
    <w:rsid w:val="00594C5C"/>
    <w:rsid w:val="005C26F2"/>
    <w:rsid w:val="005C5BC8"/>
    <w:rsid w:val="006137FE"/>
    <w:rsid w:val="00615C21"/>
    <w:rsid w:val="00616F08"/>
    <w:rsid w:val="006633E2"/>
    <w:rsid w:val="00685E8F"/>
    <w:rsid w:val="006D6926"/>
    <w:rsid w:val="006D7791"/>
    <w:rsid w:val="006E3536"/>
    <w:rsid w:val="006E786B"/>
    <w:rsid w:val="00701FF1"/>
    <w:rsid w:val="0074682B"/>
    <w:rsid w:val="00756B8D"/>
    <w:rsid w:val="007A28F8"/>
    <w:rsid w:val="007C138B"/>
    <w:rsid w:val="007E062C"/>
    <w:rsid w:val="008070A3"/>
    <w:rsid w:val="00813B81"/>
    <w:rsid w:val="008245AD"/>
    <w:rsid w:val="008370C6"/>
    <w:rsid w:val="008531F7"/>
    <w:rsid w:val="00860EFD"/>
    <w:rsid w:val="008640E8"/>
    <w:rsid w:val="008749DE"/>
    <w:rsid w:val="008F19D0"/>
    <w:rsid w:val="00901F39"/>
    <w:rsid w:val="00920E15"/>
    <w:rsid w:val="0092241E"/>
    <w:rsid w:val="00922513"/>
    <w:rsid w:val="0094686A"/>
    <w:rsid w:val="00990030"/>
    <w:rsid w:val="009C2CC0"/>
    <w:rsid w:val="009D628A"/>
    <w:rsid w:val="009F1119"/>
    <w:rsid w:val="009F611E"/>
    <w:rsid w:val="00A42BE2"/>
    <w:rsid w:val="00A75169"/>
    <w:rsid w:val="00AD67A9"/>
    <w:rsid w:val="00AE6DF8"/>
    <w:rsid w:val="00AF6B70"/>
    <w:rsid w:val="00AF7B20"/>
    <w:rsid w:val="00B0655E"/>
    <w:rsid w:val="00B31A6F"/>
    <w:rsid w:val="00B37076"/>
    <w:rsid w:val="00B40BE5"/>
    <w:rsid w:val="00B575A5"/>
    <w:rsid w:val="00B57A97"/>
    <w:rsid w:val="00B81461"/>
    <w:rsid w:val="00B828DF"/>
    <w:rsid w:val="00B91DEB"/>
    <w:rsid w:val="00B93B52"/>
    <w:rsid w:val="00BC093B"/>
    <w:rsid w:val="00BC7561"/>
    <w:rsid w:val="00BD3C15"/>
    <w:rsid w:val="00BF0D51"/>
    <w:rsid w:val="00BF6545"/>
    <w:rsid w:val="00C222A6"/>
    <w:rsid w:val="00C80B6F"/>
    <w:rsid w:val="00C85E77"/>
    <w:rsid w:val="00C94272"/>
    <w:rsid w:val="00C964E3"/>
    <w:rsid w:val="00CC5138"/>
    <w:rsid w:val="00CF4829"/>
    <w:rsid w:val="00D061F6"/>
    <w:rsid w:val="00D26FE6"/>
    <w:rsid w:val="00D61E86"/>
    <w:rsid w:val="00D66B7F"/>
    <w:rsid w:val="00DA3B00"/>
    <w:rsid w:val="00DB7D61"/>
    <w:rsid w:val="00DF1FC5"/>
    <w:rsid w:val="00E163CF"/>
    <w:rsid w:val="00E375C0"/>
    <w:rsid w:val="00E42D6E"/>
    <w:rsid w:val="00E62D9E"/>
    <w:rsid w:val="00EB285D"/>
    <w:rsid w:val="00ED6930"/>
    <w:rsid w:val="00EE030C"/>
    <w:rsid w:val="00EE6719"/>
    <w:rsid w:val="00EF455A"/>
    <w:rsid w:val="00F701FE"/>
    <w:rsid w:val="00F80999"/>
    <w:rsid w:val="00FA6A33"/>
    <w:rsid w:val="00FE60E3"/>
    <w:rsid w:val="00FE7A96"/>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52D3F"/>
    <w:rPr>
      <w:b/>
      <w:bCs/>
    </w:rPr>
  </w:style>
  <w:style w:type="paragraph" w:styleId="z-TopofForm">
    <w:name w:val="HTML Top of Form"/>
    <w:basedOn w:val="Normal"/>
    <w:next w:val="Normal"/>
    <w:hidden/>
    <w:rsid w:val="00352D3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52D3F"/>
    <w:pPr>
      <w:pBdr>
        <w:top w:val="single" w:sz="6" w:space="1" w:color="auto"/>
      </w:pBdr>
      <w:jc w:val="center"/>
    </w:pPr>
    <w:rPr>
      <w:rFonts w:ascii="Arial" w:hAnsi="Arial" w:cs="Arial"/>
      <w:vanish/>
      <w:sz w:val="16"/>
      <w:szCs w:val="16"/>
    </w:rPr>
  </w:style>
  <w:style w:type="character" w:styleId="CommentReference">
    <w:name w:val="annotation reference"/>
    <w:semiHidden/>
    <w:rsid w:val="00F80999"/>
    <w:rPr>
      <w:sz w:val="16"/>
      <w:szCs w:val="16"/>
    </w:rPr>
  </w:style>
  <w:style w:type="paragraph" w:styleId="CommentText">
    <w:name w:val="annotation text"/>
    <w:basedOn w:val="Normal"/>
    <w:semiHidden/>
    <w:rsid w:val="00F80999"/>
  </w:style>
  <w:style w:type="paragraph" w:styleId="CommentSubject">
    <w:name w:val="annotation subject"/>
    <w:basedOn w:val="CommentText"/>
    <w:next w:val="CommentText"/>
    <w:semiHidden/>
    <w:rsid w:val="00F80999"/>
    <w:rPr>
      <w:b/>
      <w:bCs/>
    </w:rPr>
  </w:style>
  <w:style w:type="paragraph" w:styleId="BalloonText">
    <w:name w:val="Balloon Text"/>
    <w:basedOn w:val="Normal"/>
    <w:semiHidden/>
    <w:rsid w:val="00F80999"/>
    <w:rPr>
      <w:rFonts w:ascii="Tahoma" w:hAnsi="Tahoma" w:cs="Tahoma"/>
      <w:sz w:val="16"/>
      <w:szCs w:val="16"/>
    </w:rPr>
  </w:style>
  <w:style w:type="paragraph" w:styleId="Header">
    <w:name w:val="header"/>
    <w:basedOn w:val="Normal"/>
    <w:link w:val="HeaderChar"/>
    <w:rsid w:val="00EF455A"/>
    <w:pPr>
      <w:tabs>
        <w:tab w:val="center" w:pos="4680"/>
        <w:tab w:val="right" w:pos="9360"/>
      </w:tabs>
    </w:pPr>
  </w:style>
  <w:style w:type="character" w:customStyle="1" w:styleId="HeaderChar">
    <w:name w:val="Header Char"/>
    <w:basedOn w:val="DefaultParagraphFont"/>
    <w:link w:val="Header"/>
    <w:rsid w:val="00EF455A"/>
  </w:style>
  <w:style w:type="paragraph" w:styleId="Footer">
    <w:name w:val="footer"/>
    <w:basedOn w:val="Normal"/>
    <w:link w:val="FooterChar"/>
    <w:rsid w:val="00EF455A"/>
    <w:pPr>
      <w:tabs>
        <w:tab w:val="center" w:pos="4680"/>
        <w:tab w:val="right" w:pos="9360"/>
      </w:tabs>
    </w:pPr>
  </w:style>
  <w:style w:type="character" w:customStyle="1" w:styleId="FooterChar">
    <w:name w:val="Footer Char"/>
    <w:basedOn w:val="DefaultParagraphFont"/>
    <w:link w:val="Footer"/>
    <w:rsid w:val="00EF4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52D3F"/>
    <w:rPr>
      <w:b/>
      <w:bCs/>
    </w:rPr>
  </w:style>
  <w:style w:type="paragraph" w:styleId="z-TopofForm">
    <w:name w:val="HTML Top of Form"/>
    <w:basedOn w:val="Normal"/>
    <w:next w:val="Normal"/>
    <w:hidden/>
    <w:rsid w:val="00352D3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52D3F"/>
    <w:pPr>
      <w:pBdr>
        <w:top w:val="single" w:sz="6" w:space="1" w:color="auto"/>
      </w:pBdr>
      <w:jc w:val="center"/>
    </w:pPr>
    <w:rPr>
      <w:rFonts w:ascii="Arial" w:hAnsi="Arial" w:cs="Arial"/>
      <w:vanish/>
      <w:sz w:val="16"/>
      <w:szCs w:val="16"/>
    </w:rPr>
  </w:style>
  <w:style w:type="character" w:styleId="CommentReference">
    <w:name w:val="annotation reference"/>
    <w:semiHidden/>
    <w:rsid w:val="00F80999"/>
    <w:rPr>
      <w:sz w:val="16"/>
      <w:szCs w:val="16"/>
    </w:rPr>
  </w:style>
  <w:style w:type="paragraph" w:styleId="CommentText">
    <w:name w:val="annotation text"/>
    <w:basedOn w:val="Normal"/>
    <w:semiHidden/>
    <w:rsid w:val="00F80999"/>
  </w:style>
  <w:style w:type="paragraph" w:styleId="CommentSubject">
    <w:name w:val="annotation subject"/>
    <w:basedOn w:val="CommentText"/>
    <w:next w:val="CommentText"/>
    <w:semiHidden/>
    <w:rsid w:val="00F80999"/>
    <w:rPr>
      <w:b/>
      <w:bCs/>
    </w:rPr>
  </w:style>
  <w:style w:type="paragraph" w:styleId="BalloonText">
    <w:name w:val="Balloon Text"/>
    <w:basedOn w:val="Normal"/>
    <w:semiHidden/>
    <w:rsid w:val="00F80999"/>
    <w:rPr>
      <w:rFonts w:ascii="Tahoma" w:hAnsi="Tahoma" w:cs="Tahoma"/>
      <w:sz w:val="16"/>
      <w:szCs w:val="16"/>
    </w:rPr>
  </w:style>
  <w:style w:type="paragraph" w:styleId="Header">
    <w:name w:val="header"/>
    <w:basedOn w:val="Normal"/>
    <w:link w:val="HeaderChar"/>
    <w:rsid w:val="00EF455A"/>
    <w:pPr>
      <w:tabs>
        <w:tab w:val="center" w:pos="4680"/>
        <w:tab w:val="right" w:pos="9360"/>
      </w:tabs>
    </w:pPr>
  </w:style>
  <w:style w:type="character" w:customStyle="1" w:styleId="HeaderChar">
    <w:name w:val="Header Char"/>
    <w:basedOn w:val="DefaultParagraphFont"/>
    <w:link w:val="Header"/>
    <w:rsid w:val="00EF455A"/>
  </w:style>
  <w:style w:type="paragraph" w:styleId="Footer">
    <w:name w:val="footer"/>
    <w:basedOn w:val="Normal"/>
    <w:link w:val="FooterChar"/>
    <w:rsid w:val="00EF455A"/>
    <w:pPr>
      <w:tabs>
        <w:tab w:val="center" w:pos="4680"/>
        <w:tab w:val="right" w:pos="9360"/>
      </w:tabs>
    </w:pPr>
  </w:style>
  <w:style w:type="character" w:customStyle="1" w:styleId="FooterChar">
    <w:name w:val="Footer Char"/>
    <w:basedOn w:val="DefaultParagraphFont"/>
    <w:link w:val="Footer"/>
    <w:rsid w:val="00EF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646">
      <w:bodyDiv w:val="1"/>
      <w:marLeft w:val="0"/>
      <w:marRight w:val="315"/>
      <w:marTop w:val="0"/>
      <w:marBottom w:val="0"/>
      <w:divBdr>
        <w:top w:val="none" w:sz="0" w:space="0" w:color="auto"/>
        <w:left w:val="none" w:sz="0" w:space="0" w:color="auto"/>
        <w:bottom w:val="none" w:sz="0" w:space="0" w:color="auto"/>
        <w:right w:val="none" w:sz="0" w:space="0" w:color="auto"/>
      </w:divBdr>
      <w:divsChild>
        <w:div w:id="182255827">
          <w:marLeft w:val="0"/>
          <w:marRight w:val="0"/>
          <w:marTop w:val="0"/>
          <w:marBottom w:val="0"/>
          <w:divBdr>
            <w:top w:val="none" w:sz="0" w:space="0" w:color="auto"/>
            <w:left w:val="none" w:sz="0" w:space="0" w:color="auto"/>
            <w:bottom w:val="none" w:sz="0" w:space="0" w:color="auto"/>
            <w:right w:val="none" w:sz="0" w:space="0" w:color="auto"/>
          </w:divBdr>
        </w:div>
        <w:div w:id="1079521088">
          <w:marLeft w:val="0"/>
          <w:marRight w:val="0"/>
          <w:marTop w:val="0"/>
          <w:marBottom w:val="0"/>
          <w:divBdr>
            <w:top w:val="none" w:sz="0" w:space="0" w:color="auto"/>
            <w:left w:val="none" w:sz="0" w:space="0" w:color="auto"/>
            <w:bottom w:val="none" w:sz="0" w:space="0" w:color="auto"/>
            <w:right w:val="none" w:sz="0" w:space="0" w:color="auto"/>
          </w:divBdr>
          <w:divsChild>
            <w:div w:id="171065456">
              <w:marLeft w:val="0"/>
              <w:marRight w:val="0"/>
              <w:marTop w:val="0"/>
              <w:marBottom w:val="0"/>
              <w:divBdr>
                <w:top w:val="none" w:sz="0" w:space="0" w:color="auto"/>
                <w:left w:val="none" w:sz="0" w:space="0" w:color="auto"/>
                <w:bottom w:val="none" w:sz="0" w:space="0" w:color="auto"/>
                <w:right w:val="none" w:sz="0" w:space="0" w:color="auto"/>
              </w:divBdr>
            </w:div>
            <w:div w:id="514878849">
              <w:marLeft w:val="0"/>
              <w:marRight w:val="0"/>
              <w:marTop w:val="0"/>
              <w:marBottom w:val="0"/>
              <w:divBdr>
                <w:top w:val="none" w:sz="0" w:space="0" w:color="auto"/>
                <w:left w:val="none" w:sz="0" w:space="0" w:color="auto"/>
                <w:bottom w:val="none" w:sz="0" w:space="0" w:color="auto"/>
                <w:right w:val="none" w:sz="0" w:space="0" w:color="auto"/>
              </w:divBdr>
            </w:div>
            <w:div w:id="801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38.xml"/><Relationship Id="rId63" Type="http://schemas.openxmlformats.org/officeDocument/2006/relationships/control" Target="activeX/activeX46.xml"/><Relationship Id="rId68" Type="http://schemas.openxmlformats.org/officeDocument/2006/relationships/control" Target="activeX/activeX51.xml"/><Relationship Id="rId76" Type="http://schemas.openxmlformats.org/officeDocument/2006/relationships/control" Target="activeX/activeX59.xml"/><Relationship Id="rId84"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control" Target="activeX/activeX54.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15.xml"/><Relationship Id="rId11" Type="http://schemas.openxmlformats.org/officeDocument/2006/relationships/endnotes" Target="endnotes.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image" Target="media/image6.wmf"/><Relationship Id="rId58" Type="http://schemas.openxmlformats.org/officeDocument/2006/relationships/control" Target="activeX/activeX41.xml"/><Relationship Id="rId66" Type="http://schemas.openxmlformats.org/officeDocument/2006/relationships/control" Target="activeX/activeX49.xml"/><Relationship Id="rId74" Type="http://schemas.openxmlformats.org/officeDocument/2006/relationships/control" Target="activeX/activeX57.xml"/><Relationship Id="rId79" Type="http://schemas.openxmlformats.org/officeDocument/2006/relationships/control" Target="activeX/activeX62.xml"/><Relationship Id="rId5" Type="http://schemas.openxmlformats.org/officeDocument/2006/relationships/customXml" Target="../customXml/item5.xml"/><Relationship Id="rId61" Type="http://schemas.openxmlformats.org/officeDocument/2006/relationships/control" Target="activeX/activeX44.xml"/><Relationship Id="rId82" Type="http://schemas.openxmlformats.org/officeDocument/2006/relationships/control" Target="activeX/activeX64.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4.wmf"/><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39.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60.xml"/><Relationship Id="rId8" Type="http://schemas.openxmlformats.org/officeDocument/2006/relationships/settings" Target="settings.xml"/><Relationship Id="rId51" Type="http://schemas.openxmlformats.org/officeDocument/2006/relationships/image" Target="media/image5.wmf"/><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2.xml"/><Relationship Id="rId67" Type="http://schemas.openxmlformats.org/officeDocument/2006/relationships/control" Target="activeX/activeX50.xml"/><Relationship Id="rId20" Type="http://schemas.openxmlformats.org/officeDocument/2006/relationships/control" Target="activeX/activeX6.xml"/><Relationship Id="rId41" Type="http://schemas.openxmlformats.org/officeDocument/2006/relationships/control" Target="activeX/activeX26.xml"/><Relationship Id="rId54" Type="http://schemas.openxmlformats.org/officeDocument/2006/relationships/control" Target="activeX/activeX37.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0.xml"/><Relationship Id="rId10" Type="http://schemas.openxmlformats.org/officeDocument/2006/relationships/footnotes" Target="footnotes.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control" Target="activeX/activeX43.xm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CD2C9FEA6CF488CC46048BA861831" ma:contentTypeVersion="2" ma:contentTypeDescription="Create a new document." ma:contentTypeScope="" ma:versionID="47db4ed83608cb101e448f266549c205">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9ac3fb3146f66afbb46b711eb535f5ef"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7973-44A2-42A8-A17D-14B714BA2ABA}"/>
</file>

<file path=customXml/itemProps2.xml><?xml version="1.0" encoding="utf-8"?>
<ds:datastoreItem xmlns:ds="http://schemas.openxmlformats.org/officeDocument/2006/customXml" ds:itemID="{9188FD2B-F00F-461E-A79D-F6B976FFD435}"/>
</file>

<file path=customXml/itemProps3.xml><?xml version="1.0" encoding="utf-8"?>
<ds:datastoreItem xmlns:ds="http://schemas.openxmlformats.org/officeDocument/2006/customXml" ds:itemID="{662C89BD-1B8D-461E-8469-DCD42171968D}"/>
</file>

<file path=customXml/itemProps4.xml><?xml version="1.0" encoding="utf-8"?>
<ds:datastoreItem xmlns:ds="http://schemas.openxmlformats.org/officeDocument/2006/customXml" ds:itemID="{B64814B3-0FF8-4DB5-8F8C-CE22CAC30AC8}"/>
</file>

<file path=customXml/itemProps5.xml><?xml version="1.0" encoding="utf-8"?>
<ds:datastoreItem xmlns:ds="http://schemas.openxmlformats.org/officeDocument/2006/customXml" ds:itemID="{AD8E3CF6-9EFD-4E7C-98BA-3C9051A98680}"/>
</file>

<file path=docProps/app.xml><?xml version="1.0" encoding="utf-8"?>
<Properties xmlns="http://schemas.openxmlformats.org/officeDocument/2006/extended-properties" xmlns:vt="http://schemas.openxmlformats.org/officeDocument/2006/docPropsVTypes">
  <Template>Normal.dotm</Template>
  <TotalTime>6</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KYTC</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DellTest</dc:creator>
  <cp:lastModifiedBy>DellTest</cp:lastModifiedBy>
  <cp:revision>5</cp:revision>
  <cp:lastPrinted>2007-01-23T15:42:00Z</cp:lastPrinted>
  <dcterms:created xsi:type="dcterms:W3CDTF">2011-11-04T14:21:00Z</dcterms:created>
  <dcterms:modified xsi:type="dcterms:W3CDTF">2012-06-29T16:41:00Z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0x010100185CD2C9FEA6CF488CC46048BA861831</vt:lpwstr>
  </property>
</Properties>
</file>